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24E4" w:rsidRDefault="005924E4" w:rsidP="005924E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55C8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осударственное автономное общеобразовательное учреждение Чукотского автономного округа </w:t>
      </w:r>
    </w:p>
    <w:p w:rsidR="005924E4" w:rsidRDefault="005924E4" w:rsidP="005924E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«Чукотский окружной профильный лицей»</w:t>
      </w:r>
    </w:p>
    <w:p w:rsidR="005924E4" w:rsidRPr="00255C80" w:rsidRDefault="005924E4" w:rsidP="005924E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924E4" w:rsidRPr="00255C80" w:rsidRDefault="005924E4" w:rsidP="005924E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924E4" w:rsidRDefault="005924E4" w:rsidP="005924E4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924E4" w:rsidRDefault="005924E4" w:rsidP="005924E4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924E4" w:rsidRDefault="005924E4" w:rsidP="005924E4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924E4" w:rsidRDefault="005924E4" w:rsidP="005924E4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924E4" w:rsidRDefault="005924E4" w:rsidP="005924E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Методическая разработка урока по теме:</w:t>
      </w:r>
    </w:p>
    <w:p w:rsidR="005924E4" w:rsidRPr="00255C80" w:rsidRDefault="005924E4" w:rsidP="005924E4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55C8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«Знатоки географии Чукотки»</w:t>
      </w:r>
    </w:p>
    <w:p w:rsidR="005924E4" w:rsidRDefault="005924E4" w:rsidP="005924E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924E4" w:rsidRDefault="005924E4" w:rsidP="005924E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924E4" w:rsidRDefault="005924E4" w:rsidP="005924E4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255C80">
        <w:rPr>
          <w:rFonts w:ascii="Times New Roman" w:hAnsi="Times New Roman" w:cs="Times New Roman"/>
          <w:sz w:val="28"/>
          <w:szCs w:val="28"/>
        </w:rPr>
        <w:t xml:space="preserve">Составитель: </w:t>
      </w:r>
    </w:p>
    <w:p w:rsidR="005924E4" w:rsidRDefault="005924E4" w:rsidP="005924E4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 w:rsidRPr="00255C80">
        <w:rPr>
          <w:rFonts w:ascii="Times New Roman" w:hAnsi="Times New Roman" w:cs="Times New Roman"/>
          <w:sz w:val="28"/>
          <w:szCs w:val="28"/>
        </w:rPr>
        <w:t>Маркуева</w:t>
      </w:r>
      <w:proofErr w:type="spellEnd"/>
      <w:r w:rsidRPr="00255C80">
        <w:rPr>
          <w:rFonts w:ascii="Times New Roman" w:hAnsi="Times New Roman" w:cs="Times New Roman"/>
          <w:sz w:val="28"/>
          <w:szCs w:val="28"/>
        </w:rPr>
        <w:t xml:space="preserve"> Екатерина </w:t>
      </w:r>
      <w:proofErr w:type="spellStart"/>
      <w:r w:rsidRPr="00255C80">
        <w:rPr>
          <w:rFonts w:ascii="Times New Roman" w:hAnsi="Times New Roman" w:cs="Times New Roman"/>
          <w:sz w:val="28"/>
          <w:szCs w:val="28"/>
        </w:rPr>
        <w:t>Дорджиевна</w:t>
      </w:r>
      <w:proofErr w:type="spellEnd"/>
      <w:r w:rsidRPr="00255C80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5924E4" w:rsidRPr="00255C80" w:rsidRDefault="005924E4" w:rsidP="005924E4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255C80">
        <w:rPr>
          <w:rFonts w:ascii="Times New Roman" w:hAnsi="Times New Roman" w:cs="Times New Roman"/>
          <w:sz w:val="28"/>
          <w:szCs w:val="28"/>
        </w:rPr>
        <w:t>учитель географии</w:t>
      </w:r>
    </w:p>
    <w:p w:rsidR="005924E4" w:rsidRDefault="005924E4" w:rsidP="005924E4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924E4" w:rsidRDefault="005924E4" w:rsidP="005924E4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924E4" w:rsidRDefault="005924E4" w:rsidP="005924E4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924E4" w:rsidRPr="00255C80" w:rsidRDefault="005924E4" w:rsidP="005924E4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924E4" w:rsidRDefault="005924E4" w:rsidP="005924E4">
      <w:pPr>
        <w:spacing w:line="360" w:lineRule="auto"/>
        <w:ind w:hanging="127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5924E4" w:rsidRDefault="005924E4" w:rsidP="005924E4">
      <w:pPr>
        <w:spacing w:line="360" w:lineRule="auto"/>
        <w:ind w:hanging="1276"/>
        <w:jc w:val="center"/>
        <w:rPr>
          <w:rFonts w:ascii="Times New Roman" w:hAnsi="Times New Roman" w:cs="Times New Roman"/>
          <w:sz w:val="28"/>
          <w:szCs w:val="28"/>
        </w:rPr>
      </w:pPr>
    </w:p>
    <w:p w:rsidR="001D616B" w:rsidRDefault="001D616B" w:rsidP="005924E4">
      <w:pPr>
        <w:spacing w:line="360" w:lineRule="auto"/>
        <w:ind w:hanging="1276"/>
        <w:jc w:val="center"/>
        <w:rPr>
          <w:rFonts w:ascii="Times New Roman" w:hAnsi="Times New Roman" w:cs="Times New Roman"/>
          <w:sz w:val="28"/>
          <w:szCs w:val="28"/>
        </w:rPr>
      </w:pPr>
    </w:p>
    <w:p w:rsidR="005924E4" w:rsidRPr="00255C80" w:rsidRDefault="005924E4" w:rsidP="005924E4">
      <w:pPr>
        <w:spacing w:line="360" w:lineRule="auto"/>
        <w:ind w:hanging="127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255C80">
        <w:rPr>
          <w:rFonts w:ascii="Times New Roman" w:hAnsi="Times New Roman" w:cs="Times New Roman"/>
          <w:sz w:val="28"/>
          <w:szCs w:val="28"/>
        </w:rPr>
        <w:t>Анадырь, 2018 г.</w:t>
      </w:r>
      <w:bookmarkStart w:id="0" w:name="_GoBack"/>
      <w:bookmarkEnd w:id="0"/>
    </w:p>
    <w:p w:rsidR="005924E4" w:rsidRPr="002A635E" w:rsidRDefault="005924E4" w:rsidP="005924E4">
      <w:pPr>
        <w:spacing w:line="360" w:lineRule="auto"/>
        <w:jc w:val="center"/>
        <w:rPr>
          <w:rFonts w:ascii="Times New Roman" w:hAnsi="Times New Roman"/>
          <w:b/>
          <w:sz w:val="26"/>
          <w:szCs w:val="26"/>
        </w:rPr>
      </w:pPr>
      <w:r w:rsidRPr="002A635E">
        <w:rPr>
          <w:rFonts w:ascii="Times New Roman" w:hAnsi="Times New Roman"/>
          <w:b/>
          <w:sz w:val="26"/>
          <w:szCs w:val="26"/>
        </w:rPr>
        <w:lastRenderedPageBreak/>
        <w:t>Пояснительная записка</w:t>
      </w:r>
    </w:p>
    <w:p w:rsidR="005924E4" w:rsidRPr="002A635E" w:rsidRDefault="005924E4" w:rsidP="005924E4">
      <w:pPr>
        <w:spacing w:after="0" w:line="360" w:lineRule="auto"/>
        <w:ind w:firstLine="708"/>
        <w:jc w:val="both"/>
        <w:rPr>
          <w:rFonts w:ascii="Times New Roman" w:hAnsi="Times New Roman"/>
          <w:sz w:val="26"/>
          <w:szCs w:val="26"/>
        </w:rPr>
      </w:pPr>
      <w:r w:rsidRPr="002A635E">
        <w:rPr>
          <w:rFonts w:ascii="Times New Roman" w:hAnsi="Times New Roman"/>
          <w:sz w:val="26"/>
          <w:szCs w:val="26"/>
        </w:rPr>
        <w:t>Географическое краеведение как система в учебно-воспитательной работе обусловлено общими целями и задачами воспитания и образования. Основными задачами географического краеведения, направленными на практическое осуществление связи обучения и воспитания с жизнью, являются:</w:t>
      </w:r>
    </w:p>
    <w:p w:rsidR="005924E4" w:rsidRPr="002A635E" w:rsidRDefault="005924E4" w:rsidP="005924E4">
      <w:pPr>
        <w:pStyle w:val="a3"/>
        <w:numPr>
          <w:ilvl w:val="0"/>
          <w:numId w:val="1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/>
          <w:sz w:val="26"/>
          <w:szCs w:val="26"/>
        </w:rPr>
      </w:pPr>
      <w:r w:rsidRPr="002A635E">
        <w:rPr>
          <w:rFonts w:ascii="Times New Roman" w:hAnsi="Times New Roman"/>
          <w:sz w:val="26"/>
          <w:szCs w:val="26"/>
        </w:rPr>
        <w:t>всестороннее изучение учащимися природных и социально-экономических условий родного края</w:t>
      </w:r>
    </w:p>
    <w:p w:rsidR="005924E4" w:rsidRPr="002A635E" w:rsidRDefault="005924E4" w:rsidP="005924E4">
      <w:pPr>
        <w:pStyle w:val="a3"/>
        <w:numPr>
          <w:ilvl w:val="0"/>
          <w:numId w:val="1"/>
        </w:numPr>
        <w:tabs>
          <w:tab w:val="left" w:pos="426"/>
        </w:tabs>
        <w:spacing w:after="0" w:line="360" w:lineRule="auto"/>
        <w:ind w:left="0" w:firstLine="0"/>
        <w:jc w:val="both"/>
        <w:rPr>
          <w:sz w:val="26"/>
          <w:szCs w:val="26"/>
        </w:rPr>
      </w:pPr>
      <w:r w:rsidRPr="002A635E">
        <w:rPr>
          <w:rFonts w:ascii="Times New Roman" w:hAnsi="Times New Roman"/>
          <w:sz w:val="26"/>
          <w:szCs w:val="26"/>
        </w:rPr>
        <w:t>использование краеведческих знаний, практических умений и навыков учащихся в целях более глубокого и осмысленного усвоения учебного материала и активизации учебно-воспитательной работы.</w:t>
      </w:r>
    </w:p>
    <w:p w:rsidR="005924E4" w:rsidRPr="002A635E" w:rsidRDefault="005924E4" w:rsidP="005924E4">
      <w:pPr>
        <w:pStyle w:val="a3"/>
        <w:spacing w:after="0" w:line="360" w:lineRule="auto"/>
        <w:ind w:left="0"/>
        <w:jc w:val="both"/>
        <w:rPr>
          <w:rFonts w:ascii="Times New Roman" w:hAnsi="Times New Roman"/>
          <w:sz w:val="26"/>
          <w:szCs w:val="26"/>
        </w:rPr>
      </w:pPr>
      <w:r w:rsidRPr="002A635E">
        <w:rPr>
          <w:rFonts w:ascii="Times New Roman" w:hAnsi="Times New Roman"/>
          <w:sz w:val="26"/>
          <w:szCs w:val="26"/>
        </w:rPr>
        <w:t xml:space="preserve">          Составными частями географического краеведения являются учебная и внеклассная краеведческая работа. Оба эти направления тесно связаны между собой, взаимообусловлены и дополняют друг друга</w:t>
      </w:r>
    </w:p>
    <w:p w:rsidR="005924E4" w:rsidRPr="002A635E" w:rsidRDefault="005924E4" w:rsidP="005924E4">
      <w:pPr>
        <w:pStyle w:val="a3"/>
        <w:spacing w:after="0" w:line="360" w:lineRule="auto"/>
        <w:ind w:left="0" w:firstLine="708"/>
        <w:jc w:val="both"/>
        <w:rPr>
          <w:rFonts w:ascii="Times New Roman" w:hAnsi="Times New Roman"/>
          <w:sz w:val="26"/>
          <w:szCs w:val="26"/>
        </w:rPr>
      </w:pPr>
      <w:r w:rsidRPr="002A635E">
        <w:rPr>
          <w:rFonts w:ascii="Times New Roman" w:hAnsi="Times New Roman"/>
          <w:sz w:val="26"/>
          <w:szCs w:val="26"/>
        </w:rPr>
        <w:t xml:space="preserve">Краеведческий принцип положен в основу всего курса географии, особенно широкая возможность осуществления краеведческого </w:t>
      </w:r>
      <w:proofErr w:type="gramStart"/>
      <w:r w:rsidRPr="002A635E">
        <w:rPr>
          <w:rFonts w:ascii="Times New Roman" w:hAnsi="Times New Roman"/>
          <w:sz w:val="26"/>
          <w:szCs w:val="26"/>
        </w:rPr>
        <w:t>подхода</w:t>
      </w:r>
      <w:proofErr w:type="gramEnd"/>
      <w:r w:rsidRPr="002A635E">
        <w:rPr>
          <w:rFonts w:ascii="Times New Roman" w:hAnsi="Times New Roman"/>
          <w:sz w:val="26"/>
          <w:szCs w:val="26"/>
        </w:rPr>
        <w:t xml:space="preserve"> представляется при изучении основных вопросов общего физико-географического обзора России в 8 классе. </w:t>
      </w:r>
      <w:r>
        <w:rPr>
          <w:rFonts w:ascii="Times New Roman" w:hAnsi="Times New Roman"/>
          <w:sz w:val="26"/>
          <w:szCs w:val="26"/>
        </w:rPr>
        <w:t>П</w:t>
      </w:r>
      <w:r w:rsidRPr="002A635E">
        <w:rPr>
          <w:rFonts w:ascii="Times New Roman" w:hAnsi="Times New Roman"/>
          <w:sz w:val="26"/>
          <w:szCs w:val="26"/>
        </w:rPr>
        <w:t xml:space="preserve">редставленный </w:t>
      </w:r>
      <w:r>
        <w:rPr>
          <w:rFonts w:ascii="Times New Roman" w:hAnsi="Times New Roman"/>
          <w:sz w:val="26"/>
          <w:szCs w:val="26"/>
        </w:rPr>
        <w:t>материал</w:t>
      </w:r>
      <w:r w:rsidRPr="002A635E">
        <w:rPr>
          <w:rFonts w:ascii="Times New Roman" w:hAnsi="Times New Roman"/>
          <w:sz w:val="26"/>
          <w:szCs w:val="26"/>
        </w:rPr>
        <w:t xml:space="preserve"> используется на уроках географии</w:t>
      </w:r>
      <w:r w:rsidRPr="005E3AFD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в Чукотском окружном профильном лицее</w:t>
      </w:r>
      <w:r w:rsidRPr="002A635E">
        <w:rPr>
          <w:rFonts w:ascii="Times New Roman" w:hAnsi="Times New Roman"/>
          <w:sz w:val="26"/>
          <w:szCs w:val="26"/>
        </w:rPr>
        <w:t xml:space="preserve">, </w:t>
      </w:r>
      <w:proofErr w:type="gramStart"/>
      <w:r w:rsidRPr="002A635E">
        <w:rPr>
          <w:rFonts w:ascii="Times New Roman" w:hAnsi="Times New Roman"/>
          <w:sz w:val="26"/>
          <w:szCs w:val="26"/>
        </w:rPr>
        <w:t>согласно программы</w:t>
      </w:r>
      <w:proofErr w:type="gramEnd"/>
      <w:r w:rsidRPr="002A635E">
        <w:rPr>
          <w:rFonts w:ascii="Times New Roman" w:hAnsi="Times New Roman"/>
          <w:sz w:val="26"/>
          <w:szCs w:val="26"/>
        </w:rPr>
        <w:t xml:space="preserve">, отводимой на изучение регионального компонента. </w:t>
      </w:r>
    </w:p>
    <w:p w:rsidR="005924E4" w:rsidRDefault="005924E4" w:rsidP="005924E4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2A635E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Объем учебной нагрузки в 8 классе, </w:t>
      </w:r>
    </w:p>
    <w:p w:rsidR="005924E4" w:rsidRPr="002A635E" w:rsidRDefault="005924E4" w:rsidP="005924E4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proofErr w:type="gramStart"/>
      <w:r w:rsidRPr="002A635E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отводимой</w:t>
      </w:r>
      <w:proofErr w:type="gramEnd"/>
      <w:r w:rsidRPr="002A635E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на изучение регионального компонента</w:t>
      </w:r>
    </w:p>
    <w:tbl>
      <w:tblPr>
        <w:tblW w:w="0" w:type="auto"/>
        <w:jc w:val="center"/>
        <w:tblCellSpacing w:w="0" w:type="dxa"/>
        <w:tblCellMar>
          <w:top w:w="60" w:type="dxa"/>
          <w:left w:w="60" w:type="dxa"/>
          <w:bottom w:w="60" w:type="dxa"/>
          <w:right w:w="60" w:type="dxa"/>
        </w:tblCellMar>
        <w:tblLook w:val="04A0"/>
      </w:tblPr>
      <w:tblGrid>
        <w:gridCol w:w="7675"/>
        <w:gridCol w:w="1799"/>
      </w:tblGrid>
      <w:tr w:rsidR="005924E4" w:rsidRPr="002A635E" w:rsidTr="00F909B3">
        <w:trPr>
          <w:tblCellSpacing w:w="0" w:type="dxa"/>
          <w:jc w:val="center"/>
        </w:trPr>
        <w:tc>
          <w:tcPr>
            <w:tcW w:w="0" w:type="auto"/>
            <w:vAlign w:val="center"/>
            <w:hideMark/>
          </w:tcPr>
          <w:p w:rsidR="005924E4" w:rsidRPr="002A635E" w:rsidRDefault="005924E4" w:rsidP="00F909B3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A635E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Региональный компонент</w:t>
            </w:r>
          </w:p>
        </w:tc>
        <w:tc>
          <w:tcPr>
            <w:tcW w:w="0" w:type="auto"/>
            <w:vAlign w:val="center"/>
            <w:hideMark/>
          </w:tcPr>
          <w:p w:rsidR="005924E4" w:rsidRPr="002A635E" w:rsidRDefault="005924E4" w:rsidP="00F909B3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A63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количество часов</w:t>
            </w:r>
          </w:p>
        </w:tc>
      </w:tr>
      <w:tr w:rsidR="005924E4" w:rsidRPr="002A635E" w:rsidTr="00F909B3">
        <w:trPr>
          <w:tblCellSpacing w:w="0" w:type="dxa"/>
          <w:jc w:val="center"/>
        </w:trPr>
        <w:tc>
          <w:tcPr>
            <w:tcW w:w="0" w:type="auto"/>
            <w:vAlign w:val="center"/>
            <w:hideMark/>
          </w:tcPr>
          <w:p w:rsidR="005924E4" w:rsidRPr="002A635E" w:rsidRDefault="005924E4" w:rsidP="00F909B3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A63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1. Географическое положение.</w:t>
            </w:r>
          </w:p>
        </w:tc>
        <w:tc>
          <w:tcPr>
            <w:tcW w:w="0" w:type="auto"/>
            <w:vAlign w:val="center"/>
            <w:hideMark/>
          </w:tcPr>
          <w:p w:rsidR="005924E4" w:rsidRPr="002A635E" w:rsidRDefault="005924E4" w:rsidP="00F909B3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A63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</w:tr>
      <w:tr w:rsidR="005924E4" w:rsidRPr="002A635E" w:rsidTr="00F909B3">
        <w:trPr>
          <w:tblCellSpacing w:w="0" w:type="dxa"/>
          <w:jc w:val="center"/>
        </w:trPr>
        <w:tc>
          <w:tcPr>
            <w:tcW w:w="0" w:type="auto"/>
            <w:vAlign w:val="center"/>
            <w:hideMark/>
          </w:tcPr>
          <w:p w:rsidR="005924E4" w:rsidRPr="002A635E" w:rsidRDefault="005924E4" w:rsidP="00F909B3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A63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2. Рельеф и минеральные ресурсы.</w:t>
            </w:r>
          </w:p>
        </w:tc>
        <w:tc>
          <w:tcPr>
            <w:tcW w:w="0" w:type="auto"/>
            <w:vAlign w:val="center"/>
            <w:hideMark/>
          </w:tcPr>
          <w:p w:rsidR="005924E4" w:rsidRPr="002A635E" w:rsidRDefault="005924E4" w:rsidP="00F909B3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A63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</w:tr>
      <w:tr w:rsidR="005924E4" w:rsidRPr="002A635E" w:rsidTr="00F909B3">
        <w:trPr>
          <w:tblCellSpacing w:w="0" w:type="dxa"/>
          <w:jc w:val="center"/>
        </w:trPr>
        <w:tc>
          <w:tcPr>
            <w:tcW w:w="0" w:type="auto"/>
            <w:vAlign w:val="center"/>
            <w:hideMark/>
          </w:tcPr>
          <w:p w:rsidR="005924E4" w:rsidRPr="002A635E" w:rsidRDefault="005924E4" w:rsidP="00F909B3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A63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3. Климат (факторы) и агроклиматические ресурсы.</w:t>
            </w:r>
          </w:p>
        </w:tc>
        <w:tc>
          <w:tcPr>
            <w:tcW w:w="0" w:type="auto"/>
            <w:vAlign w:val="center"/>
            <w:hideMark/>
          </w:tcPr>
          <w:p w:rsidR="005924E4" w:rsidRPr="002A635E" w:rsidRDefault="005924E4" w:rsidP="00F909B3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A63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</w:tr>
      <w:tr w:rsidR="005924E4" w:rsidRPr="002A635E" w:rsidTr="00F909B3">
        <w:trPr>
          <w:tblCellSpacing w:w="0" w:type="dxa"/>
          <w:jc w:val="center"/>
        </w:trPr>
        <w:tc>
          <w:tcPr>
            <w:tcW w:w="0" w:type="auto"/>
            <w:vAlign w:val="center"/>
            <w:hideMark/>
          </w:tcPr>
          <w:p w:rsidR="005924E4" w:rsidRPr="002A635E" w:rsidRDefault="005924E4" w:rsidP="00F909B3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A63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4. Внутренние воды и водные ресурсы.</w:t>
            </w:r>
          </w:p>
        </w:tc>
        <w:tc>
          <w:tcPr>
            <w:tcW w:w="0" w:type="auto"/>
            <w:vAlign w:val="center"/>
            <w:hideMark/>
          </w:tcPr>
          <w:p w:rsidR="005924E4" w:rsidRPr="002A635E" w:rsidRDefault="005924E4" w:rsidP="00F909B3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A63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</w:tr>
      <w:tr w:rsidR="005924E4" w:rsidRPr="002A635E" w:rsidTr="00F909B3">
        <w:trPr>
          <w:tblCellSpacing w:w="0" w:type="dxa"/>
          <w:jc w:val="center"/>
        </w:trPr>
        <w:tc>
          <w:tcPr>
            <w:tcW w:w="0" w:type="auto"/>
            <w:vAlign w:val="center"/>
            <w:hideMark/>
          </w:tcPr>
          <w:p w:rsidR="005924E4" w:rsidRPr="002A635E" w:rsidRDefault="005924E4" w:rsidP="00F909B3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A63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5. Почвенно-растительный покров, животный мир. Почвенные </w:t>
            </w:r>
            <w:r w:rsidRPr="002A63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ресурсы. Биологические ресурсы.</w:t>
            </w:r>
          </w:p>
        </w:tc>
        <w:tc>
          <w:tcPr>
            <w:tcW w:w="0" w:type="auto"/>
            <w:vAlign w:val="center"/>
            <w:hideMark/>
          </w:tcPr>
          <w:p w:rsidR="005924E4" w:rsidRPr="002A635E" w:rsidRDefault="005924E4" w:rsidP="00F909B3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A63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1</w:t>
            </w:r>
          </w:p>
        </w:tc>
      </w:tr>
      <w:tr w:rsidR="005924E4" w:rsidRPr="002A635E" w:rsidTr="00F909B3">
        <w:trPr>
          <w:tblCellSpacing w:w="0" w:type="dxa"/>
          <w:jc w:val="center"/>
        </w:trPr>
        <w:tc>
          <w:tcPr>
            <w:tcW w:w="0" w:type="auto"/>
            <w:vAlign w:val="center"/>
            <w:hideMark/>
          </w:tcPr>
          <w:p w:rsidR="005924E4" w:rsidRPr="002A635E" w:rsidRDefault="005924E4" w:rsidP="00F909B3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A63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6. Природные комплексы.</w:t>
            </w:r>
          </w:p>
        </w:tc>
        <w:tc>
          <w:tcPr>
            <w:tcW w:w="0" w:type="auto"/>
            <w:vAlign w:val="center"/>
            <w:hideMark/>
          </w:tcPr>
          <w:p w:rsidR="005924E4" w:rsidRPr="002A635E" w:rsidRDefault="005924E4" w:rsidP="00F909B3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A63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</w:tr>
      <w:tr w:rsidR="005924E4" w:rsidRPr="002A635E" w:rsidTr="00F909B3">
        <w:trPr>
          <w:tblCellSpacing w:w="0" w:type="dxa"/>
          <w:jc w:val="center"/>
        </w:trPr>
        <w:tc>
          <w:tcPr>
            <w:tcW w:w="0" w:type="auto"/>
            <w:vAlign w:val="center"/>
            <w:hideMark/>
          </w:tcPr>
          <w:p w:rsidR="005924E4" w:rsidRPr="002A635E" w:rsidRDefault="005924E4" w:rsidP="00F909B3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A63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7. Памятники природы и их охрана.</w:t>
            </w:r>
          </w:p>
        </w:tc>
        <w:tc>
          <w:tcPr>
            <w:tcW w:w="0" w:type="auto"/>
            <w:vAlign w:val="center"/>
            <w:hideMark/>
          </w:tcPr>
          <w:p w:rsidR="005924E4" w:rsidRPr="002A635E" w:rsidRDefault="005924E4" w:rsidP="00F909B3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A63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</w:tr>
      <w:tr w:rsidR="005924E4" w:rsidRPr="002A635E" w:rsidTr="00F909B3">
        <w:trPr>
          <w:tblCellSpacing w:w="0" w:type="dxa"/>
          <w:jc w:val="center"/>
        </w:trPr>
        <w:tc>
          <w:tcPr>
            <w:tcW w:w="0" w:type="auto"/>
            <w:vAlign w:val="center"/>
            <w:hideMark/>
          </w:tcPr>
          <w:p w:rsidR="005924E4" w:rsidRPr="002A635E" w:rsidRDefault="005924E4" w:rsidP="00F909B3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A63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8. Обобщение и повторение. </w:t>
            </w:r>
            <w:r w:rsidRPr="002A635E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Викторина «Знатоки географии Чукотки»</w:t>
            </w:r>
          </w:p>
        </w:tc>
        <w:tc>
          <w:tcPr>
            <w:tcW w:w="0" w:type="auto"/>
            <w:vAlign w:val="center"/>
            <w:hideMark/>
          </w:tcPr>
          <w:p w:rsidR="005924E4" w:rsidRPr="002A635E" w:rsidRDefault="005924E4" w:rsidP="00F909B3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A63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</w:tr>
      <w:tr w:rsidR="005924E4" w:rsidRPr="002A635E" w:rsidTr="00F909B3">
        <w:trPr>
          <w:tblCellSpacing w:w="0" w:type="dxa"/>
          <w:jc w:val="center"/>
        </w:trPr>
        <w:tc>
          <w:tcPr>
            <w:tcW w:w="0" w:type="auto"/>
            <w:vAlign w:val="center"/>
            <w:hideMark/>
          </w:tcPr>
          <w:p w:rsidR="005924E4" w:rsidRPr="002A635E" w:rsidRDefault="005924E4" w:rsidP="00F909B3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A63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Итого</w:t>
            </w:r>
          </w:p>
        </w:tc>
        <w:tc>
          <w:tcPr>
            <w:tcW w:w="0" w:type="auto"/>
            <w:vAlign w:val="center"/>
            <w:hideMark/>
          </w:tcPr>
          <w:p w:rsidR="005924E4" w:rsidRPr="002A635E" w:rsidRDefault="005924E4" w:rsidP="00F909B3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A63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10</w:t>
            </w:r>
          </w:p>
        </w:tc>
      </w:tr>
    </w:tbl>
    <w:p w:rsidR="005924E4" w:rsidRPr="002A635E" w:rsidRDefault="005924E4" w:rsidP="005924E4">
      <w:pPr>
        <w:pStyle w:val="a3"/>
        <w:spacing w:after="0" w:line="240" w:lineRule="exact"/>
        <w:ind w:left="0"/>
        <w:jc w:val="center"/>
        <w:rPr>
          <w:rFonts w:ascii="Times New Roman" w:eastAsia="Times New Roman" w:hAnsi="Times New Roman" w:cs="Times New Roman"/>
          <w:b/>
          <w:bCs/>
          <w:kern w:val="36"/>
          <w:sz w:val="26"/>
          <w:szCs w:val="26"/>
          <w:lang w:eastAsia="ru-RU"/>
        </w:rPr>
      </w:pPr>
      <w:r w:rsidRPr="002A635E">
        <w:rPr>
          <w:rFonts w:ascii="Times New Roman" w:hAnsi="Times New Roman"/>
          <w:sz w:val="26"/>
          <w:szCs w:val="26"/>
        </w:rPr>
        <w:br/>
      </w:r>
      <w:r w:rsidRPr="002A635E">
        <w:rPr>
          <w:rFonts w:ascii="Times New Roman" w:eastAsia="Times New Roman" w:hAnsi="Times New Roman" w:cs="Times New Roman"/>
          <w:b/>
          <w:bCs/>
          <w:kern w:val="36"/>
          <w:sz w:val="26"/>
          <w:szCs w:val="26"/>
          <w:lang w:eastAsia="ru-RU"/>
        </w:rPr>
        <w:t>«Знатоки географии Чукотки»</w:t>
      </w:r>
    </w:p>
    <w:p w:rsidR="005924E4" w:rsidRPr="002A635E" w:rsidRDefault="005924E4" w:rsidP="005924E4">
      <w:pPr>
        <w:spacing w:before="100" w:beforeAutospacing="1" w:after="100" w:afterAutospacing="1" w:line="240" w:lineRule="exact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6"/>
          <w:szCs w:val="26"/>
          <w:lang w:eastAsia="ru-RU"/>
        </w:rPr>
      </w:pPr>
      <w:r w:rsidRPr="002A635E">
        <w:rPr>
          <w:rFonts w:ascii="Times New Roman" w:eastAsia="Times New Roman" w:hAnsi="Times New Roman" w:cs="Times New Roman"/>
          <w:b/>
          <w:bCs/>
          <w:kern w:val="36"/>
          <w:sz w:val="26"/>
          <w:szCs w:val="26"/>
          <w:lang w:eastAsia="ru-RU"/>
        </w:rPr>
        <w:t>Викторина по географии Чукотки</w:t>
      </w:r>
    </w:p>
    <w:p w:rsidR="005924E4" w:rsidRPr="002A635E" w:rsidRDefault="005924E4" w:rsidP="005924E4">
      <w:pPr>
        <w:spacing w:before="120" w:after="120" w:line="36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A635E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Тип урока: </w:t>
      </w:r>
      <w:r w:rsidRPr="002A635E">
        <w:rPr>
          <w:rFonts w:ascii="Times New Roman" w:eastAsia="Times New Roman" w:hAnsi="Times New Roman" w:cs="Times New Roman"/>
          <w:sz w:val="26"/>
          <w:szCs w:val="26"/>
          <w:lang w:eastAsia="ru-RU"/>
        </w:rPr>
        <w:t>урок- повторение.</w:t>
      </w:r>
    </w:p>
    <w:p w:rsidR="005924E4" w:rsidRPr="002A635E" w:rsidRDefault="005924E4" w:rsidP="005924E4">
      <w:pPr>
        <w:spacing w:before="120" w:after="120" w:line="36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A635E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Форма урока</w:t>
      </w:r>
      <w:r w:rsidRPr="002A635E">
        <w:rPr>
          <w:rFonts w:ascii="Times New Roman" w:eastAsia="Times New Roman" w:hAnsi="Times New Roman" w:cs="Times New Roman"/>
          <w:sz w:val="26"/>
          <w:szCs w:val="26"/>
          <w:lang w:eastAsia="ru-RU"/>
        </w:rPr>
        <w:t>: урок-игра.</w:t>
      </w:r>
    </w:p>
    <w:p w:rsidR="005924E4" w:rsidRPr="002A635E" w:rsidRDefault="005924E4" w:rsidP="005924E4">
      <w:pPr>
        <w:spacing w:before="120" w:after="120" w:line="36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A635E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Цель урока</w:t>
      </w:r>
      <w:r w:rsidRPr="002A635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: </w:t>
      </w:r>
    </w:p>
    <w:p w:rsidR="005924E4" w:rsidRPr="002A635E" w:rsidRDefault="005924E4" w:rsidP="005924E4">
      <w:pPr>
        <w:spacing w:before="120" w:after="120" w:line="36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A635E"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t>Образовательная:</w:t>
      </w:r>
      <w:r w:rsidRPr="002A635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организовать деятельность учащихся по систематизации и закреплению знаний по географии родного края в 8 классе. </w:t>
      </w:r>
    </w:p>
    <w:p w:rsidR="005924E4" w:rsidRPr="002A635E" w:rsidRDefault="005924E4" w:rsidP="005924E4">
      <w:pPr>
        <w:spacing w:before="120" w:after="120" w:line="36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proofErr w:type="gramStart"/>
      <w:r w:rsidRPr="002A635E"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t>Развивающая</w:t>
      </w:r>
      <w:proofErr w:type="gramEnd"/>
      <w:r w:rsidRPr="002A635E"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t>:</w:t>
      </w:r>
      <w:r w:rsidRPr="002A635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совершенствовать коммуникативные умения учащихся. </w:t>
      </w:r>
    </w:p>
    <w:p w:rsidR="005924E4" w:rsidRPr="002A635E" w:rsidRDefault="005924E4" w:rsidP="005924E4">
      <w:pPr>
        <w:spacing w:before="120" w:after="120" w:line="36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proofErr w:type="gramStart"/>
      <w:r w:rsidRPr="002A635E"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t>Воспитательная</w:t>
      </w:r>
      <w:proofErr w:type="gramEnd"/>
      <w:r w:rsidRPr="002A635E"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t>:</w:t>
      </w:r>
      <w:r w:rsidRPr="002A635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развитие любознательности, настойчивости в приобретении знаний;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2A635E">
        <w:rPr>
          <w:rFonts w:ascii="Times New Roman" w:eastAsia="Times New Roman" w:hAnsi="Times New Roman" w:cs="Times New Roman"/>
          <w:sz w:val="26"/>
          <w:szCs w:val="26"/>
          <w:lang w:eastAsia="ru-RU"/>
        </w:rPr>
        <w:t>воспитание патриотических чувств, любви к малой родине.</w:t>
      </w:r>
    </w:p>
    <w:p w:rsidR="005924E4" w:rsidRPr="002A635E" w:rsidRDefault="005924E4" w:rsidP="005924E4">
      <w:pPr>
        <w:spacing w:before="120" w:after="120" w:line="36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A635E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Задачи урока</w:t>
      </w:r>
      <w:r w:rsidRPr="002A635E">
        <w:rPr>
          <w:rFonts w:ascii="Times New Roman" w:eastAsia="Times New Roman" w:hAnsi="Times New Roman" w:cs="Times New Roman"/>
          <w:sz w:val="26"/>
          <w:szCs w:val="26"/>
          <w:lang w:eastAsia="ru-RU"/>
        </w:rPr>
        <w:t>:</w:t>
      </w:r>
    </w:p>
    <w:p w:rsidR="005924E4" w:rsidRPr="002A635E" w:rsidRDefault="005924E4" w:rsidP="005924E4">
      <w:pPr>
        <w:numPr>
          <w:ilvl w:val="0"/>
          <w:numId w:val="2"/>
        </w:numPr>
        <w:tabs>
          <w:tab w:val="clear" w:pos="720"/>
          <w:tab w:val="left" w:pos="426"/>
        </w:tabs>
        <w:spacing w:before="120" w:after="120" w:line="360" w:lineRule="auto"/>
        <w:ind w:left="0" w:firstLine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A635E">
        <w:rPr>
          <w:rFonts w:ascii="Times New Roman" w:eastAsia="Times New Roman" w:hAnsi="Times New Roman" w:cs="Times New Roman"/>
          <w:sz w:val="26"/>
          <w:szCs w:val="26"/>
          <w:lang w:eastAsia="ru-RU"/>
        </w:rPr>
        <w:t>Выявить качество и уровень овладения знаниями и умениями, полученными при изучении общих вопросов о природе родного края.</w:t>
      </w:r>
    </w:p>
    <w:p w:rsidR="005924E4" w:rsidRPr="002A635E" w:rsidRDefault="005924E4" w:rsidP="005924E4">
      <w:pPr>
        <w:numPr>
          <w:ilvl w:val="0"/>
          <w:numId w:val="2"/>
        </w:numPr>
        <w:tabs>
          <w:tab w:val="clear" w:pos="720"/>
          <w:tab w:val="left" w:pos="426"/>
        </w:tabs>
        <w:spacing w:before="120" w:after="120" w:line="360" w:lineRule="auto"/>
        <w:ind w:left="0" w:firstLine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A635E">
        <w:rPr>
          <w:rFonts w:ascii="Times New Roman" w:eastAsia="Times New Roman" w:hAnsi="Times New Roman" w:cs="Times New Roman"/>
          <w:sz w:val="26"/>
          <w:szCs w:val="26"/>
          <w:lang w:eastAsia="ru-RU"/>
        </w:rPr>
        <w:t>Создать условия для реальной самооценки учащихся в ходе игры.</w:t>
      </w:r>
    </w:p>
    <w:p w:rsidR="005924E4" w:rsidRPr="002A635E" w:rsidRDefault="005924E4" w:rsidP="005924E4">
      <w:pPr>
        <w:spacing w:before="120" w:after="120" w:line="36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A635E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Оборудование:</w:t>
      </w:r>
      <w:r w:rsidRPr="002A635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Компьютер, проектор, презентация.  </w:t>
      </w:r>
    </w:p>
    <w:p w:rsidR="005924E4" w:rsidRPr="002A635E" w:rsidRDefault="005924E4" w:rsidP="005924E4">
      <w:pPr>
        <w:spacing w:after="0" w:line="36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2A635E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Ход урока</w:t>
      </w:r>
    </w:p>
    <w:p w:rsidR="005924E4" w:rsidRPr="002A635E" w:rsidRDefault="005924E4" w:rsidP="005924E4">
      <w:pPr>
        <w:spacing w:after="0" w:line="36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2A635E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1. Организационный этап.</w:t>
      </w:r>
    </w:p>
    <w:p w:rsidR="005924E4" w:rsidRPr="002A635E" w:rsidRDefault="005924E4" w:rsidP="005924E4">
      <w:pPr>
        <w:spacing w:after="0" w:line="36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A635E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  <w:t xml:space="preserve">Учащиеся делятся на 3-5 команд. </w:t>
      </w:r>
    </w:p>
    <w:p w:rsidR="005924E4" w:rsidRPr="002A635E" w:rsidRDefault="005924E4" w:rsidP="005924E4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2A635E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Правила игры:</w:t>
      </w:r>
    </w:p>
    <w:p w:rsidR="005924E4" w:rsidRPr="002A635E" w:rsidRDefault="005924E4" w:rsidP="005924E4">
      <w:pPr>
        <w:numPr>
          <w:ilvl w:val="0"/>
          <w:numId w:val="3"/>
        </w:numPr>
        <w:spacing w:after="120" w:line="360" w:lineRule="auto"/>
        <w:ind w:left="714" w:hanging="35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A635E">
        <w:rPr>
          <w:rFonts w:ascii="Times New Roman" w:eastAsia="Times New Roman" w:hAnsi="Times New Roman" w:cs="Times New Roman"/>
          <w:sz w:val="26"/>
          <w:szCs w:val="26"/>
          <w:lang w:eastAsia="ru-RU"/>
        </w:rPr>
        <w:t>Играют 3-5 команд.</w:t>
      </w:r>
    </w:p>
    <w:p w:rsidR="005924E4" w:rsidRPr="002A635E" w:rsidRDefault="005924E4" w:rsidP="005924E4">
      <w:pPr>
        <w:numPr>
          <w:ilvl w:val="0"/>
          <w:numId w:val="3"/>
        </w:numPr>
        <w:spacing w:after="120" w:line="360" w:lineRule="auto"/>
        <w:ind w:left="714" w:hanging="35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A635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Вопросы даются по темам, каждый вопрос оценивается от 10 до 50 баллов. </w:t>
      </w:r>
    </w:p>
    <w:p w:rsidR="005924E4" w:rsidRPr="002A635E" w:rsidRDefault="005924E4" w:rsidP="005924E4">
      <w:pPr>
        <w:numPr>
          <w:ilvl w:val="0"/>
          <w:numId w:val="3"/>
        </w:numPr>
        <w:spacing w:after="120" w:line="360" w:lineRule="auto"/>
        <w:ind w:left="714" w:hanging="35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A635E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Время на обдумывание вопроса 15-20 секунд.</w:t>
      </w:r>
    </w:p>
    <w:p w:rsidR="005924E4" w:rsidRPr="002A635E" w:rsidRDefault="005924E4" w:rsidP="005924E4">
      <w:pPr>
        <w:numPr>
          <w:ilvl w:val="0"/>
          <w:numId w:val="3"/>
        </w:numPr>
        <w:spacing w:after="120" w:line="360" w:lineRule="auto"/>
        <w:ind w:left="714" w:hanging="35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A635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Отвечающая команда дает ответ, если он верный, то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соответствующее</w:t>
      </w:r>
      <w:r w:rsidRPr="002A635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количество баллов записывается на счет команды. Если ответ неверный, то баллы вычитаются. Другая команда имеет возможность ответить, если был дан неверный ответ. </w:t>
      </w:r>
    </w:p>
    <w:p w:rsidR="005924E4" w:rsidRPr="002A635E" w:rsidRDefault="005924E4" w:rsidP="005924E4">
      <w:pPr>
        <w:numPr>
          <w:ilvl w:val="0"/>
          <w:numId w:val="3"/>
        </w:numPr>
        <w:spacing w:after="120" w:line="360" w:lineRule="auto"/>
        <w:ind w:left="714" w:hanging="35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A635E">
        <w:rPr>
          <w:rFonts w:ascii="Times New Roman" w:eastAsia="Times New Roman" w:hAnsi="Times New Roman" w:cs="Times New Roman"/>
          <w:sz w:val="26"/>
          <w:szCs w:val="26"/>
          <w:lang w:eastAsia="ru-RU"/>
        </w:rPr>
        <w:t>Следующий вопрос определяет игрок, давший правильный ответ.</w:t>
      </w:r>
    </w:p>
    <w:p w:rsidR="005924E4" w:rsidRPr="002A635E" w:rsidRDefault="005924E4" w:rsidP="005924E4">
      <w:pPr>
        <w:numPr>
          <w:ilvl w:val="0"/>
          <w:numId w:val="3"/>
        </w:numPr>
        <w:spacing w:after="120" w:line="360" w:lineRule="auto"/>
        <w:ind w:left="714" w:hanging="35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A635E">
        <w:rPr>
          <w:rFonts w:ascii="Times New Roman" w:eastAsia="Times New Roman" w:hAnsi="Times New Roman" w:cs="Times New Roman"/>
          <w:sz w:val="26"/>
          <w:szCs w:val="26"/>
          <w:lang w:eastAsia="ru-RU"/>
        </w:rPr>
        <w:t>В финал выходят две команды, набравшие наибольшее количество баллов.</w:t>
      </w:r>
    </w:p>
    <w:p w:rsidR="005924E4" w:rsidRPr="002A635E" w:rsidRDefault="005924E4" w:rsidP="005924E4">
      <w:pPr>
        <w:numPr>
          <w:ilvl w:val="0"/>
          <w:numId w:val="3"/>
        </w:numPr>
        <w:spacing w:after="120" w:line="360" w:lineRule="auto"/>
        <w:ind w:left="714" w:hanging="35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A635E">
        <w:rPr>
          <w:rFonts w:ascii="Times New Roman" w:eastAsia="Times New Roman" w:hAnsi="Times New Roman" w:cs="Times New Roman"/>
          <w:sz w:val="26"/>
          <w:szCs w:val="26"/>
          <w:lang w:eastAsia="ru-RU"/>
        </w:rPr>
        <w:t>На финал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ьном этапе игры</w:t>
      </w:r>
      <w:r w:rsidRPr="002A635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да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е</w:t>
      </w:r>
      <w:r w:rsidRPr="002A635E">
        <w:rPr>
          <w:rFonts w:ascii="Times New Roman" w:eastAsia="Times New Roman" w:hAnsi="Times New Roman" w:cs="Times New Roman"/>
          <w:sz w:val="26"/>
          <w:szCs w:val="26"/>
          <w:lang w:eastAsia="ru-RU"/>
        </w:rPr>
        <w:t>тся несколько тем. Выигрывает команда, набравшая наибольшее количество баллов.</w:t>
      </w:r>
    </w:p>
    <w:p w:rsidR="005924E4" w:rsidRPr="002A635E" w:rsidRDefault="005924E4" w:rsidP="005924E4">
      <w:pPr>
        <w:numPr>
          <w:ilvl w:val="0"/>
          <w:numId w:val="3"/>
        </w:numPr>
        <w:shd w:val="clear" w:color="auto" w:fill="00B0F0"/>
        <w:spacing w:before="100" w:beforeAutospacing="1" w:after="100" w:afterAutospacing="1" w:line="36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2A635E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Ход игры</w:t>
      </w:r>
    </w:p>
    <w:p w:rsidR="005924E4" w:rsidRPr="002A635E" w:rsidRDefault="005924E4" w:rsidP="005924E4">
      <w:pPr>
        <w:spacing w:before="100" w:beforeAutospacing="1" w:after="100" w:afterAutospacing="1" w:line="36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2A635E">
        <w:rPr>
          <w:rFonts w:ascii="Times New Roman" w:eastAsia="Times New Roman" w:hAnsi="Times New Roman" w:cs="Times New Roman"/>
          <w:b/>
          <w:bCs/>
          <w:noProof/>
          <w:sz w:val="26"/>
          <w:szCs w:val="26"/>
          <w:lang w:eastAsia="ru-RU"/>
        </w:rPr>
        <w:drawing>
          <wp:inline distT="0" distB="0" distL="0" distR="0">
            <wp:extent cx="5559425" cy="3249930"/>
            <wp:effectExtent l="0" t="0" r="3175" b="7620"/>
            <wp:docPr id="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6414" t="2737"/>
                    <a:stretch/>
                  </pic:blipFill>
                  <pic:spPr bwMode="auto">
                    <a:xfrm>
                      <a:off x="0" y="0"/>
                      <a:ext cx="5559425" cy="32499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24E4" w:rsidRPr="002A635E" w:rsidRDefault="005924E4" w:rsidP="005924E4">
      <w:pPr>
        <w:shd w:val="clear" w:color="auto" w:fill="70E7F4"/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A635E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1. Географическое положение</w:t>
      </w:r>
    </w:p>
    <w:p w:rsidR="005924E4" w:rsidRPr="002A635E" w:rsidRDefault="005924E4" w:rsidP="005924E4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2A635E">
        <w:rPr>
          <w:rFonts w:ascii="Times New Roman" w:eastAsia="Times New Roman" w:hAnsi="Times New Roman" w:cs="Times New Roman"/>
          <w:sz w:val="26"/>
          <w:szCs w:val="26"/>
          <w:lang w:eastAsia="ru-RU"/>
        </w:rPr>
        <w:t>10 – Какова площадь Чукотского автономного округа? /</w:t>
      </w:r>
      <w:r w:rsidRPr="002A635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737, 7 тыс. кв. км20 / </w:t>
      </w:r>
    </w:p>
    <w:p w:rsidR="005924E4" w:rsidRPr="002A635E" w:rsidRDefault="005924E4" w:rsidP="005924E4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2A635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20 - </w:t>
      </w:r>
      <w:proofErr w:type="gramStart"/>
      <w:r w:rsidRPr="002A635E">
        <w:rPr>
          <w:rFonts w:ascii="Times New Roman" w:eastAsia="Times New Roman" w:hAnsi="Times New Roman" w:cs="Times New Roman"/>
          <w:sz w:val="26"/>
          <w:szCs w:val="26"/>
          <w:lang w:eastAsia="ru-RU"/>
        </w:rPr>
        <w:t>Водами</w:t>
      </w:r>
      <w:proofErr w:type="gramEnd"/>
      <w:r w:rsidRPr="002A635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каких морей омывается Чукотка? (</w:t>
      </w:r>
      <w:r w:rsidRPr="002A635E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водами </w:t>
      </w:r>
      <w:proofErr w:type="spellStart"/>
      <w:r w:rsidRPr="002A635E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Восточно-Сибирского</w:t>
      </w:r>
      <w:proofErr w:type="spellEnd"/>
      <w:r w:rsidRPr="002A635E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, Чукотского и Берингов</w:t>
      </w:r>
      <w:r w:rsidR="00D376F3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а</w:t>
      </w:r>
      <w:r w:rsidRPr="002A635E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морей)</w:t>
      </w:r>
    </w:p>
    <w:p w:rsidR="005924E4" w:rsidRPr="002A635E" w:rsidRDefault="005924E4" w:rsidP="005924E4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A635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30 – Чукотка первой встречает утро каждого нового дня. На каком крохотном острове нашей страны рождается новый день всего мира? </w:t>
      </w:r>
      <w:r w:rsidRPr="002A635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(на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2A635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острове </w:t>
      </w:r>
      <w:proofErr w:type="spellStart"/>
      <w:r w:rsidRPr="002A635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Ратманова</w:t>
      </w:r>
      <w:proofErr w:type="spellEnd"/>
      <w:r w:rsidRPr="002A635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)</w:t>
      </w:r>
    </w:p>
    <w:p w:rsidR="005924E4" w:rsidRPr="002A635E" w:rsidRDefault="005924E4" w:rsidP="005924E4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A635E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40 – Назовите соседей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Чукотского автономного округа</w:t>
      </w:r>
      <w:r w:rsidRPr="002A635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спрятанных под номерами 1, 2, 3  </w:t>
      </w:r>
    </w:p>
    <w:p w:rsidR="005924E4" w:rsidRPr="002A635E" w:rsidRDefault="005924E4" w:rsidP="005924E4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2A635E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12700</wp:posOffset>
            </wp:positionV>
            <wp:extent cx="1923415" cy="1196340"/>
            <wp:effectExtent l="0" t="0" r="635" b="3810"/>
            <wp:wrapSquare wrapText="bothSides"/>
            <wp:docPr id="13" name="Рисунок 2" descr="D:\Шаблоны\Презентация Microsoft PowerPoi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Шаблоны\Презентация Microsoft PowerPoin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8734" t="33295" r="29186" b="20178"/>
                    <a:stretch/>
                  </pic:blipFill>
                  <pic:spPr bwMode="auto">
                    <a:xfrm>
                      <a:off x="0" y="0"/>
                      <a:ext cx="1923415" cy="119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proofErr w:type="gramStart"/>
      <w:r w:rsidRPr="002A635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(Республика Саха- Якутия, </w:t>
      </w:r>
      <w:proofErr w:type="gramEnd"/>
    </w:p>
    <w:p w:rsidR="005924E4" w:rsidRPr="002A635E" w:rsidRDefault="005924E4" w:rsidP="005924E4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2A635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Магаданская область, </w:t>
      </w:r>
    </w:p>
    <w:p w:rsidR="005924E4" w:rsidRPr="002A635E" w:rsidRDefault="005924E4" w:rsidP="005924E4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proofErr w:type="gramStart"/>
      <w:r w:rsidRPr="002A635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Камчатский край)</w:t>
      </w:r>
      <w:proofErr w:type="gramEnd"/>
    </w:p>
    <w:p w:rsidR="005924E4" w:rsidRPr="002A635E" w:rsidRDefault="005924E4" w:rsidP="005924E4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2A635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50 – Где на Чукотке установлен обелиск Северному полярному кругу? </w:t>
      </w:r>
      <w:proofErr w:type="gramStart"/>
      <w:r w:rsidRPr="002A635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В 20 км от поселка </w:t>
      </w:r>
      <w:proofErr w:type="spellStart"/>
      <w:r w:rsidRPr="002A635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Эгвекинот</w:t>
      </w:r>
      <w:proofErr w:type="spellEnd"/>
      <w:r w:rsidRPr="002A635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proofErr w:type="spellStart"/>
      <w:r w:rsidRPr="002A635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Иультинского</w:t>
      </w:r>
      <w:proofErr w:type="spellEnd"/>
      <w:r w:rsidRPr="002A635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района, который расположен на линии Полярного круга.)</w:t>
      </w:r>
      <w:proofErr w:type="gramEnd"/>
    </w:p>
    <w:p w:rsidR="005924E4" w:rsidRPr="00B63351" w:rsidRDefault="005924E4" w:rsidP="005924E4">
      <w:pPr>
        <w:shd w:val="clear" w:color="auto" w:fill="70E7F4"/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B63351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2. Рельеф</w:t>
      </w:r>
    </w:p>
    <w:p w:rsidR="005924E4" w:rsidRPr="002A635E" w:rsidRDefault="005924E4" w:rsidP="005924E4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A635E">
        <w:rPr>
          <w:rFonts w:ascii="Times New Roman" w:eastAsia="Times New Roman" w:hAnsi="Times New Roman" w:cs="Times New Roman"/>
          <w:sz w:val="26"/>
          <w:szCs w:val="26"/>
          <w:lang w:eastAsia="ru-RU"/>
        </w:rPr>
        <w:t>10 – Какой рельеф преобладает на территории Чукотского АО? (</w:t>
      </w:r>
      <w:r w:rsidRPr="002A635E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горный)</w:t>
      </w:r>
    </w:p>
    <w:p w:rsidR="005924E4" w:rsidRPr="002A635E" w:rsidRDefault="005924E4" w:rsidP="005924E4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A635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20 – В результате физического выветривания острые вершины </w:t>
      </w:r>
      <w:proofErr w:type="gramStart"/>
      <w:r w:rsidRPr="002A635E">
        <w:rPr>
          <w:rFonts w:ascii="Times New Roman" w:eastAsia="Times New Roman" w:hAnsi="Times New Roman" w:cs="Times New Roman"/>
          <w:sz w:val="26"/>
          <w:szCs w:val="26"/>
          <w:lang w:eastAsia="ru-RU"/>
        </w:rPr>
        <w:t>округляются</w:t>
      </w:r>
      <w:proofErr w:type="gramEnd"/>
      <w:r w:rsidRPr="002A635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 склоны становятся более пологими. Как называются округлые, оголенные вершины гор? (</w:t>
      </w:r>
      <w:r w:rsidRPr="002A635E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гольцы)</w:t>
      </w:r>
    </w:p>
    <w:p w:rsidR="005924E4" w:rsidRPr="002A635E" w:rsidRDefault="005924E4" w:rsidP="005924E4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A635E">
        <w:rPr>
          <w:rFonts w:ascii="Times New Roman" w:eastAsia="Times New Roman" w:hAnsi="Times New Roman" w:cs="Times New Roman"/>
          <w:sz w:val="26"/>
          <w:szCs w:val="26"/>
          <w:lang w:eastAsia="ru-RU"/>
        </w:rPr>
        <w:t>30 – Обломки горных пород катятся по склону и скапливаются в ложбинах. Как называются скопления крупных каменных обломков? (</w:t>
      </w:r>
      <w:proofErr w:type="spellStart"/>
      <w:r w:rsidRPr="002A635E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курумы</w:t>
      </w:r>
      <w:proofErr w:type="spellEnd"/>
      <w:r w:rsidRPr="002A635E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)</w:t>
      </w:r>
    </w:p>
    <w:p w:rsidR="005924E4" w:rsidRPr="002A635E" w:rsidRDefault="005924E4" w:rsidP="005924E4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2A635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40 – Где расположена самая высокая точка Чукотки? </w:t>
      </w:r>
      <w:proofErr w:type="gramStart"/>
      <w:r w:rsidRPr="002A635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(Чукотское нагорье на востоке.</w:t>
      </w:r>
      <w:proofErr w:type="gramEnd"/>
      <w:r w:rsidRPr="002A635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Высшая точка — безымянная гора (</w:t>
      </w:r>
      <w:proofErr w:type="spellStart"/>
      <w:r w:rsidRPr="002A635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Чантальский</w:t>
      </w:r>
      <w:proofErr w:type="spellEnd"/>
      <w:r w:rsidRPr="002A635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хр.) — 1887 м)</w:t>
      </w:r>
    </w:p>
    <w:p w:rsidR="005924E4" w:rsidRPr="002A635E" w:rsidRDefault="005924E4" w:rsidP="005924E4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2A635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50 – В настоящее время на Чукотке нет действующих вулканов, но о прошлом напоминает потухший вулкан. Как называется и где находится? </w:t>
      </w:r>
      <w:r w:rsidRPr="002A635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(</w:t>
      </w:r>
      <w:proofErr w:type="spellStart"/>
      <w:r w:rsidRPr="002A635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Анюйский</w:t>
      </w:r>
      <w:proofErr w:type="spellEnd"/>
      <w:r w:rsidRPr="002A635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вулкан на </w:t>
      </w:r>
      <w:proofErr w:type="spellStart"/>
      <w:r w:rsidRPr="002A635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Анюйском</w:t>
      </w:r>
      <w:proofErr w:type="spellEnd"/>
      <w:r w:rsidRPr="002A635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хребте в западной части Чукотки)</w:t>
      </w:r>
    </w:p>
    <w:p w:rsidR="005924E4" w:rsidRPr="002A635E" w:rsidRDefault="005924E4" w:rsidP="005924E4">
      <w:pPr>
        <w:shd w:val="clear" w:color="auto" w:fill="70E7F4"/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2A635E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3. Внутренние воды</w:t>
      </w:r>
    </w:p>
    <w:p w:rsidR="005924E4" w:rsidRPr="002A635E" w:rsidRDefault="005924E4" w:rsidP="005924E4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2A635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10 – </w:t>
      </w:r>
      <w:r w:rsidRPr="002A635E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Самая крупная река Чукотки и откуда берет начало </w:t>
      </w:r>
      <w:r w:rsidRPr="002A635E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(Анадырь берет начало с </w:t>
      </w:r>
      <w:proofErr w:type="spellStart"/>
      <w:r w:rsidRPr="002A635E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Анадырского</w:t>
      </w:r>
      <w:proofErr w:type="spellEnd"/>
      <w:r w:rsidRPr="002A635E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плоскогорья)</w:t>
      </w:r>
    </w:p>
    <w:p w:rsidR="005924E4" w:rsidRPr="002A635E" w:rsidRDefault="005924E4" w:rsidP="005924E4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A635E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 xml:space="preserve">20 – Река впадает в Чукотское море и в переводе с </w:t>
      </w:r>
      <w:proofErr w:type="gramStart"/>
      <w:r w:rsidRPr="002A635E">
        <w:rPr>
          <w:rFonts w:ascii="Times New Roman" w:eastAsia="Times New Roman" w:hAnsi="Times New Roman" w:cs="Times New Roman"/>
          <w:sz w:val="26"/>
          <w:szCs w:val="26"/>
          <w:lang w:eastAsia="ru-RU"/>
        </w:rPr>
        <w:t>чукотского</w:t>
      </w:r>
      <w:proofErr w:type="gramEnd"/>
      <w:r w:rsidRPr="002A635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означает «широкая долина» (</w:t>
      </w:r>
      <w:r w:rsidRPr="002A635E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река </w:t>
      </w:r>
      <w:proofErr w:type="spellStart"/>
      <w:r w:rsidRPr="002A635E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Амгуэма</w:t>
      </w:r>
      <w:proofErr w:type="spellEnd"/>
      <w:r w:rsidRPr="002A635E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)</w:t>
      </w:r>
    </w:p>
    <w:p w:rsidR="005924E4" w:rsidRPr="002A635E" w:rsidRDefault="005924E4" w:rsidP="005924E4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A635E">
        <w:rPr>
          <w:rFonts w:ascii="Times New Roman" w:eastAsia="Times New Roman" w:hAnsi="Times New Roman" w:cs="Times New Roman"/>
          <w:sz w:val="26"/>
          <w:szCs w:val="26"/>
          <w:lang w:eastAsia="ru-RU"/>
        </w:rPr>
        <w:t>30 – Это озеро – самое известное из горных озер Чукотки, образованное в результате падения крупного метеорита  (</w:t>
      </w:r>
      <w:r w:rsidRPr="002A635E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озеро </w:t>
      </w:r>
      <w:proofErr w:type="spellStart"/>
      <w:r w:rsidRPr="002A635E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Эльгыгытгын</w:t>
      </w:r>
      <w:proofErr w:type="spellEnd"/>
      <w:r w:rsidRPr="002A635E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)</w:t>
      </w:r>
    </w:p>
    <w:p w:rsidR="005924E4" w:rsidRPr="002A635E" w:rsidRDefault="005924E4" w:rsidP="005924E4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2A635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40 – Самое большое озеро Чукотки в долине реки Анадырь </w:t>
      </w:r>
      <w:r w:rsidRPr="002A635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(озеро Красное)</w:t>
      </w:r>
    </w:p>
    <w:p w:rsidR="005924E4" w:rsidRPr="002A635E" w:rsidRDefault="005924E4" w:rsidP="005924E4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A635E">
        <w:rPr>
          <w:rFonts w:ascii="Times New Roman" w:eastAsia="Times New Roman" w:hAnsi="Times New Roman" w:cs="Times New Roman"/>
          <w:sz w:val="26"/>
          <w:szCs w:val="26"/>
          <w:lang w:eastAsia="ru-RU"/>
        </w:rPr>
        <w:t>50 – Назовите 3 основные причины возникновения болот (</w:t>
      </w:r>
      <w:r w:rsidRPr="002A635E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переувлажнение грунта при большом количестве осадков, малое испарение, замедленный сток)</w:t>
      </w:r>
    </w:p>
    <w:p w:rsidR="005924E4" w:rsidRPr="002A635E" w:rsidRDefault="005924E4" w:rsidP="005924E4">
      <w:pPr>
        <w:shd w:val="clear" w:color="auto" w:fill="70E7F4"/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A635E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4. Растительный и животный мир</w:t>
      </w:r>
    </w:p>
    <w:p w:rsidR="005924E4" w:rsidRPr="002A635E" w:rsidRDefault="005924E4" w:rsidP="005924E4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2A635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10 – </w:t>
      </w:r>
      <w:r w:rsidRPr="002A635E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Назовите изображенные здесь растения. В какой природно-хозяйственной зоне они встречаются?</w:t>
      </w:r>
      <w:r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</w:t>
      </w:r>
      <w:r w:rsidRPr="002A635E">
        <w:rPr>
          <w:rFonts w:ascii="Times New Roman" w:eastAsia="Times New Roman" w:hAnsi="Times New Roman" w:cs="Times New Roman"/>
          <w:sz w:val="26"/>
          <w:szCs w:val="26"/>
          <w:lang w:eastAsia="ru-RU"/>
        </w:rPr>
        <w:t>(</w:t>
      </w:r>
      <w:r w:rsidRPr="002A635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голубика, морошка, брусника; в тундре)</w:t>
      </w:r>
    </w:p>
    <w:p w:rsidR="005924E4" w:rsidRPr="002A635E" w:rsidRDefault="005924E4" w:rsidP="005924E4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A635E">
        <w:rPr>
          <w:rFonts w:ascii="Times New Roman" w:eastAsia="Times New Roman" w:hAnsi="Times New Roman" w:cs="Times New Roman"/>
          <w:sz w:val="26"/>
          <w:szCs w:val="26"/>
          <w:lang w:eastAsia="ru-RU"/>
        </w:rPr>
        <w:t>20 –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2A635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Овцебыки приспособлены к экстремальным арктическим условиям. Откуда и куда были завезены эти животные, и каким образом? </w:t>
      </w:r>
      <w:r w:rsidRPr="00581FF1">
        <w:rPr>
          <w:rFonts w:ascii="Times New Roman" w:eastAsia="Times New Roman" w:hAnsi="Times New Roman" w:cs="Times New Roman"/>
          <w:sz w:val="26"/>
          <w:szCs w:val="26"/>
          <w:lang w:eastAsia="ru-RU"/>
        </w:rPr>
        <w:t>(</w:t>
      </w:r>
      <w:r w:rsidRPr="00581FF1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На Чукотку</w:t>
      </w:r>
      <w:r w:rsidRPr="00581FF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proofErr w:type="gramStart"/>
      <w:r w:rsidRPr="00581FF1">
        <w:rPr>
          <w:rFonts w:ascii="Times New Roman" w:eastAsia="Times New Roman" w:hAnsi="Times New Roman" w:cs="Times New Roman"/>
          <w:sz w:val="26"/>
          <w:szCs w:val="26"/>
          <w:lang w:eastAsia="ru-RU"/>
        </w:rPr>
        <w:t>д</w:t>
      </w:r>
      <w:r w:rsidRPr="00581FF1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оставлены</w:t>
      </w:r>
      <w:proofErr w:type="gramEnd"/>
      <w:r w:rsidRPr="00581FF1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самолетом из Канады на мыс Шмидта, а затем отправлены в заповедник «Остров Врангеля»)</w:t>
      </w:r>
    </w:p>
    <w:p w:rsidR="005924E4" w:rsidRPr="002A635E" w:rsidRDefault="005924E4" w:rsidP="005924E4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2A635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30 – В </w:t>
      </w:r>
      <w:proofErr w:type="spellStart"/>
      <w:r w:rsidRPr="002A635E">
        <w:rPr>
          <w:rFonts w:ascii="Times New Roman" w:eastAsia="Times New Roman" w:hAnsi="Times New Roman" w:cs="Times New Roman"/>
          <w:sz w:val="26"/>
          <w:szCs w:val="26"/>
          <w:lang w:eastAsia="ru-RU"/>
        </w:rPr>
        <w:t>Анадырский</w:t>
      </w:r>
      <w:proofErr w:type="spellEnd"/>
      <w:r w:rsidRPr="002A635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залив, бухту Провидения и Чукотское море заходят киты. Какие виды встречаются, и какие из них внесены в международную Красную книгу? </w:t>
      </w:r>
      <w:proofErr w:type="gramStart"/>
      <w:r w:rsidRPr="002A635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(Шесть видов: серый, гренландский, синий, горбатый, японский и северный плавун.</w:t>
      </w:r>
      <w:proofErr w:type="gramEnd"/>
      <w:r w:rsidRPr="002A635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proofErr w:type="gramStart"/>
      <w:r w:rsidRPr="002A635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Гренландский и серый киты внесены в Красную книгу)</w:t>
      </w:r>
      <w:proofErr w:type="gramEnd"/>
    </w:p>
    <w:p w:rsidR="005924E4" w:rsidRPr="002A635E" w:rsidRDefault="005924E4" w:rsidP="005924E4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A635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40 – Главный символ Чукотки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–</w:t>
      </w:r>
      <w:r w:rsidRPr="002A635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белый медведь. Назовите территории Чукотки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–</w:t>
      </w:r>
      <w:r w:rsidRPr="002A635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2A635E">
        <w:rPr>
          <w:rFonts w:ascii="Times New Roman" w:eastAsia="Times New Roman" w:hAnsi="Times New Roman" w:cs="Times New Roman"/>
          <w:sz w:val="26"/>
          <w:szCs w:val="26"/>
          <w:lang w:eastAsia="ru-RU"/>
        </w:rPr>
        <w:t>основные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2A635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районы популяции белого медведя. </w:t>
      </w:r>
      <w:r w:rsidRPr="002A635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(Восточная часть </w:t>
      </w:r>
      <w:proofErr w:type="spellStart"/>
      <w:r w:rsidRPr="002A635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Восточно-Сибирского</w:t>
      </w:r>
      <w:proofErr w:type="spellEnd"/>
      <w:r w:rsidRPr="002A635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и северная часть Берингова моря)</w:t>
      </w:r>
    </w:p>
    <w:p w:rsidR="005924E4" w:rsidRPr="002A635E" w:rsidRDefault="005924E4" w:rsidP="005924E4">
      <w:pPr>
        <w:spacing w:after="0" w:line="360" w:lineRule="auto"/>
        <w:ind w:left="-142" w:firstLine="142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A635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50 – Гнезд кайры не делают, яйца помещают на голый карниз без какой-либо подстилки.     </w:t>
      </w:r>
      <w:r w:rsidRPr="002A635E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  <w:t>А ведь на севере</w:t>
      </w:r>
      <w:r w:rsidR="007C06D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птицы</w:t>
      </w:r>
      <w:r w:rsidRPr="002A635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7C06DD" w:rsidRPr="002A635E">
        <w:rPr>
          <w:rFonts w:ascii="Times New Roman" w:eastAsia="Times New Roman" w:hAnsi="Times New Roman" w:cs="Times New Roman"/>
          <w:sz w:val="26"/>
          <w:szCs w:val="26"/>
          <w:lang w:eastAsia="ru-RU"/>
        </w:rPr>
        <w:t>откладывают</w:t>
      </w:r>
      <w:r w:rsidR="007C06D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яйца</w:t>
      </w:r>
      <w:r w:rsidRPr="002A635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когда карнизы еще </w:t>
      </w:r>
      <w:proofErr w:type="gramStart"/>
      <w:r w:rsidRPr="002A635E">
        <w:rPr>
          <w:rFonts w:ascii="Times New Roman" w:eastAsia="Times New Roman" w:hAnsi="Times New Roman" w:cs="Times New Roman"/>
          <w:sz w:val="26"/>
          <w:szCs w:val="26"/>
          <w:lang w:eastAsia="ru-RU"/>
        </w:rPr>
        <w:t>бывают</w:t>
      </w:r>
      <w:proofErr w:type="gramEnd"/>
      <w:r w:rsidRPr="002A635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п</w:t>
      </w:r>
      <w:r w:rsidRPr="002A635E">
        <w:rPr>
          <w:rFonts w:ascii="Times New Roman" w:eastAsia="Times New Roman" w:hAnsi="Times New Roman" w:cs="Times New Roman"/>
          <w:sz w:val="26"/>
          <w:szCs w:val="26"/>
          <w:lang w:eastAsia="ru-RU"/>
        </w:rPr>
        <w:t>окрыты снегом. Какой способ насиживания компенсирует отсутствие подстилки?</w:t>
      </w:r>
    </w:p>
    <w:p w:rsidR="005924E4" w:rsidRPr="002A635E" w:rsidRDefault="005924E4" w:rsidP="005924E4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proofErr w:type="gramStart"/>
      <w:r w:rsidRPr="002A635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(Насиживают оба родителя.</w:t>
      </w:r>
      <w:proofErr w:type="gramEnd"/>
      <w:r w:rsidRPr="002A635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proofErr w:type="gramStart"/>
      <w:r w:rsidRPr="002A635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При насиживании кайра прижимает яйцо к насадному пятну, закрывая его с боков перьями, а снизу подсовывает лапы.</w:t>
      </w:r>
      <w:r w:rsidRPr="002A635E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)</w:t>
      </w:r>
      <w:proofErr w:type="gramEnd"/>
    </w:p>
    <w:p w:rsidR="005924E4" w:rsidRPr="002A635E" w:rsidRDefault="005924E4" w:rsidP="005924E4">
      <w:pPr>
        <w:shd w:val="clear" w:color="auto" w:fill="70E7F4"/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A635E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lastRenderedPageBreak/>
        <w:t>5. Природные зоны</w:t>
      </w:r>
    </w:p>
    <w:p w:rsidR="005924E4" w:rsidRPr="002A635E" w:rsidRDefault="005924E4" w:rsidP="005924E4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A635E">
        <w:rPr>
          <w:rFonts w:ascii="Times New Roman" w:eastAsia="Times New Roman" w:hAnsi="Times New Roman" w:cs="Times New Roman"/>
          <w:sz w:val="26"/>
          <w:szCs w:val="26"/>
          <w:lang w:eastAsia="ru-RU"/>
        </w:rPr>
        <w:t>10 – В каких природных зонах расположена территория Чукотки? (</w:t>
      </w:r>
      <w:r w:rsidRPr="002A635E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Округ расположен в зоне лесотундры, тундры и арктических пустынь.)</w:t>
      </w:r>
    </w:p>
    <w:p w:rsidR="005924E4" w:rsidRPr="002A635E" w:rsidRDefault="005924E4" w:rsidP="005924E4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A635E">
        <w:rPr>
          <w:rFonts w:ascii="Times New Roman" w:eastAsia="Times New Roman" w:hAnsi="Times New Roman" w:cs="Times New Roman"/>
          <w:sz w:val="26"/>
          <w:szCs w:val="26"/>
          <w:lang w:eastAsia="ru-RU"/>
        </w:rPr>
        <w:t>20 – Какие типы тундры известны на Чукотке? (</w:t>
      </w:r>
      <w:r w:rsidRPr="002A635E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осоково-кочкарные, кустарничковые и кустарничково-моховые типичные тундры.)</w:t>
      </w:r>
    </w:p>
    <w:p w:rsidR="005924E4" w:rsidRPr="002A635E" w:rsidRDefault="005924E4" w:rsidP="005924E4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A635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30 – Почему побережье Чукотки – </w:t>
      </w:r>
      <w:proofErr w:type="spellStart"/>
      <w:r w:rsidRPr="002A635E">
        <w:rPr>
          <w:rFonts w:ascii="Times New Roman" w:eastAsia="Times New Roman" w:hAnsi="Times New Roman" w:cs="Times New Roman"/>
          <w:sz w:val="26"/>
          <w:szCs w:val="26"/>
          <w:lang w:eastAsia="ru-RU"/>
        </w:rPr>
        <w:t>флористически</w:t>
      </w:r>
      <w:proofErr w:type="spellEnd"/>
      <w:r w:rsidRPr="002A635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самый богатый регион Арктики? (</w:t>
      </w:r>
      <w:r w:rsidRPr="002A635E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Благодаря </w:t>
      </w:r>
      <w:r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существовавшему несколько тысячелетий назад </w:t>
      </w:r>
      <w:proofErr w:type="spellStart"/>
      <w:r w:rsidRPr="002A635E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Берингийскому</w:t>
      </w:r>
      <w:proofErr w:type="spellEnd"/>
      <w:r w:rsidRPr="002A635E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мосту Чукотка оказалась на пересечении миграционных путей флоры и фауны между Азией и Америкой.)</w:t>
      </w:r>
    </w:p>
    <w:p w:rsidR="005924E4" w:rsidRPr="002A635E" w:rsidRDefault="005924E4" w:rsidP="005924E4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2A635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40 – Для тундры характерны глеевые почвы. Почему эти почвы имеют голубоватую окраску и сизый оттенок. </w:t>
      </w:r>
      <w:r w:rsidRPr="002A635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(Избыток влаги затрудняет доступ кислорода, в результате образуются закисные соединения железа)</w:t>
      </w:r>
    </w:p>
    <w:p w:rsidR="005924E4" w:rsidRPr="002A635E" w:rsidRDefault="005924E4" w:rsidP="005924E4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A635E">
        <w:rPr>
          <w:rFonts w:ascii="Times New Roman" w:eastAsia="Times New Roman" w:hAnsi="Times New Roman" w:cs="Times New Roman"/>
          <w:sz w:val="26"/>
          <w:szCs w:val="26"/>
          <w:lang w:eastAsia="ru-RU"/>
        </w:rPr>
        <w:t>50 –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2A635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Какие деревья произрастают на территории Чукотки? </w:t>
      </w:r>
      <w:r w:rsidRPr="002A635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(кедровый стланик, </w:t>
      </w:r>
      <w:proofErr w:type="spellStart"/>
      <w:r w:rsidRPr="002A635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даурская</w:t>
      </w:r>
      <w:proofErr w:type="spellEnd"/>
      <w:r w:rsidRPr="002A635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лиственница, ольха, корейская ива)</w:t>
      </w:r>
    </w:p>
    <w:p w:rsidR="005924E4" w:rsidRPr="002A635E" w:rsidRDefault="005924E4" w:rsidP="005924E4">
      <w:pPr>
        <w:shd w:val="clear" w:color="auto" w:fill="70E7F4"/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A635E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6. Исследователи</w:t>
      </w:r>
    </w:p>
    <w:p w:rsidR="005924E4" w:rsidRPr="002A635E" w:rsidRDefault="005924E4" w:rsidP="005924E4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A635E">
        <w:rPr>
          <w:rFonts w:ascii="Times New Roman" w:eastAsia="Times New Roman" w:hAnsi="Times New Roman" w:cs="Times New Roman"/>
          <w:sz w:val="26"/>
          <w:szCs w:val="26"/>
          <w:lang w:eastAsia="ru-RU"/>
        </w:rPr>
        <w:t>10 – Имя этого человека носит море, пролив, остров (</w:t>
      </w:r>
      <w:proofErr w:type="spellStart"/>
      <w:r w:rsidRPr="002A635E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Витус</w:t>
      </w:r>
      <w:proofErr w:type="spellEnd"/>
      <w:r w:rsidRPr="002A635E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Беринг)</w:t>
      </w:r>
    </w:p>
    <w:p w:rsidR="005924E4" w:rsidRPr="002A635E" w:rsidRDefault="005924E4" w:rsidP="005924E4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A635E">
        <w:rPr>
          <w:rFonts w:ascii="Times New Roman" w:eastAsia="Times New Roman" w:hAnsi="Times New Roman" w:cs="Times New Roman"/>
          <w:sz w:val="26"/>
          <w:szCs w:val="26"/>
          <w:lang w:eastAsia="ru-RU"/>
        </w:rPr>
        <w:t>20 – Чьим именем названа восточная точка России? (</w:t>
      </w:r>
      <w:r w:rsidRPr="002A635E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Семен Дежнев)</w:t>
      </w:r>
    </w:p>
    <w:p w:rsidR="005924E4" w:rsidRPr="002A635E" w:rsidRDefault="005924E4" w:rsidP="005924E4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A635E">
        <w:rPr>
          <w:rFonts w:ascii="Times New Roman" w:eastAsia="Times New Roman" w:hAnsi="Times New Roman" w:cs="Times New Roman"/>
          <w:sz w:val="26"/>
          <w:szCs w:val="26"/>
          <w:lang w:eastAsia="ru-RU"/>
        </w:rPr>
        <w:t>30 – В 1727 г. российским правительством была организована военная экспедиция, имевшая своей целью установление и укрепление русской власти на дальневосточном побережье и островах Тихого океана. Начальником экспедиции был назначен … (</w:t>
      </w:r>
      <w:r w:rsidRPr="002A635E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Дмитрий Иванович </w:t>
      </w:r>
      <w:proofErr w:type="spellStart"/>
      <w:r w:rsidRPr="002A635E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Павлуцкий</w:t>
      </w:r>
      <w:proofErr w:type="spellEnd"/>
      <w:r w:rsidRPr="002A635E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)</w:t>
      </w:r>
    </w:p>
    <w:p w:rsidR="005924E4" w:rsidRPr="002A635E" w:rsidRDefault="005924E4" w:rsidP="005924E4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A635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40 – Барон, русский мореплаватель, адмирал, член-корреспондент, почетный член Петербургской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академии наук</w:t>
      </w:r>
      <w:r w:rsidRPr="002A635E">
        <w:rPr>
          <w:rFonts w:ascii="Times New Roman" w:eastAsia="Times New Roman" w:hAnsi="Times New Roman" w:cs="Times New Roman"/>
          <w:sz w:val="26"/>
          <w:szCs w:val="26"/>
          <w:lang w:eastAsia="ru-RU"/>
        </w:rPr>
        <w:t>. Один из учредителей Русского географического общества. (</w:t>
      </w:r>
      <w:r w:rsidRPr="002A635E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Фердинанд Петрович Врангель)</w:t>
      </w:r>
    </w:p>
    <w:p w:rsidR="005924E4" w:rsidRPr="002A635E" w:rsidRDefault="005924E4" w:rsidP="005924E4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A635E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50 – Широко известны</w:t>
      </w:r>
      <w:proofErr w:type="gramStart"/>
      <w:r w:rsidRPr="002A635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</w:t>
      </w:r>
      <w:proofErr w:type="gramEnd"/>
      <w:r w:rsidRPr="002A635E">
        <w:rPr>
          <w:rFonts w:ascii="Times New Roman" w:eastAsia="Times New Roman" w:hAnsi="Times New Roman" w:cs="Times New Roman"/>
          <w:sz w:val="26"/>
          <w:szCs w:val="26"/>
          <w:lang w:eastAsia="ru-RU"/>
        </w:rPr>
        <w:t>ервая и Вторая Камчатская экспедиции. Какая из них вошла в историю как Великая Северная экспедиция? (</w:t>
      </w:r>
      <w:r w:rsidRPr="002A635E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Вторая Камчатская экспедиция)</w:t>
      </w:r>
    </w:p>
    <w:p w:rsidR="005924E4" w:rsidRPr="002A635E" w:rsidRDefault="005924E4" w:rsidP="005924E4">
      <w:pPr>
        <w:shd w:val="clear" w:color="auto" w:fill="70E7F4"/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2A635E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7. Праздники</w:t>
      </w:r>
    </w:p>
    <w:p w:rsidR="005924E4" w:rsidRPr="002A635E" w:rsidRDefault="005924E4" w:rsidP="005924E4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2A635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10 – </w:t>
      </w:r>
      <w:r w:rsidRPr="002A635E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Этот </w:t>
      </w:r>
      <w:r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древний </w:t>
      </w:r>
      <w:r w:rsidRPr="002A635E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праздник является основным для эскимосов и прибрежных чукчей.</w:t>
      </w:r>
      <w:r w:rsidRPr="002A635E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(Праздник Кита)</w:t>
      </w:r>
    </w:p>
    <w:p w:rsidR="005924E4" w:rsidRPr="002A635E" w:rsidRDefault="005924E4" w:rsidP="005924E4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2A635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20 – </w:t>
      </w:r>
      <w:r w:rsidR="005D5741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Все праздники коренных жителей связаны с</w:t>
      </w:r>
      <w:r w:rsidRPr="007C06DD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 промысловым</w:t>
      </w:r>
      <w:r w:rsidR="005D5741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и</w:t>
      </w:r>
      <w:r w:rsidRPr="007C06DD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сезон</w:t>
      </w:r>
      <w:r w:rsidR="005D5741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ами, традиционными видами деятельности</w:t>
      </w:r>
      <w:r w:rsidRPr="007C06DD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.</w:t>
      </w:r>
      <w:r w:rsidRPr="002A635E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Кого олицетворяет главное действующее лицо в обряде</w:t>
      </w:r>
      <w:r w:rsidR="005D5741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на празднике </w:t>
      </w:r>
      <w:proofErr w:type="spellStart"/>
      <w:r w:rsidR="005D5741" w:rsidRPr="002A635E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Кереткун</w:t>
      </w:r>
      <w:proofErr w:type="spellEnd"/>
      <w:r w:rsidR="007C06DD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?</w:t>
      </w:r>
      <w:r w:rsidRPr="002A635E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</w:t>
      </w:r>
      <w:r w:rsidRPr="002A635E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(</w:t>
      </w:r>
      <w:proofErr w:type="spellStart"/>
      <w:r w:rsidRPr="002A635E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Кереткун</w:t>
      </w:r>
      <w:proofErr w:type="spellEnd"/>
      <w:r w:rsidRPr="002A635E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– дух - хозяин моря и морских животных)</w:t>
      </w:r>
    </w:p>
    <w:p w:rsidR="005924E4" w:rsidRPr="002A635E" w:rsidRDefault="005924E4" w:rsidP="005924E4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2A635E">
        <w:rPr>
          <w:rFonts w:ascii="Times New Roman" w:eastAsia="Times New Roman" w:hAnsi="Times New Roman" w:cs="Times New Roman"/>
          <w:sz w:val="26"/>
          <w:szCs w:val="26"/>
          <w:lang w:eastAsia="ru-RU"/>
        </w:rPr>
        <w:t>30 –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2A635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Подготовка к празднику идет заблаговременно: шьётся праздничная одежда, подготавливается утварь, обкладывается камнями очаг, особое внимание уделяется приготовлению блюд. Составной частью этого праздника являлся обряд «Благодарения». После этого обряда </w:t>
      </w:r>
      <w:proofErr w:type="spellStart"/>
      <w:r w:rsidRPr="002A635E">
        <w:rPr>
          <w:rFonts w:ascii="Times New Roman" w:eastAsia="Times New Roman" w:hAnsi="Times New Roman" w:cs="Times New Roman"/>
          <w:sz w:val="26"/>
          <w:szCs w:val="26"/>
          <w:lang w:eastAsia="ru-RU"/>
        </w:rPr>
        <w:t>начинал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ются</w:t>
      </w:r>
      <w:proofErr w:type="spellEnd"/>
      <w:r w:rsidRPr="002A635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спортивные состязания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</w:t>
      </w:r>
      <w:r w:rsidRPr="002A635E">
        <w:rPr>
          <w:rFonts w:ascii="Times New Roman" w:eastAsia="Times New Roman" w:hAnsi="Times New Roman" w:cs="Times New Roman"/>
          <w:sz w:val="26"/>
          <w:szCs w:val="26"/>
          <w:lang w:eastAsia="ru-RU"/>
        </w:rPr>
        <w:t>Заканчивается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праздник</w:t>
      </w:r>
      <w:r w:rsidRPr="002A635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танцем потряхивания одежды от «остатков» зла, общим весельем, радостью». </w:t>
      </w:r>
      <w:r w:rsidRPr="002A635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(Праздник первого теленка или рогов «</w:t>
      </w:r>
      <w:proofErr w:type="spellStart"/>
      <w:r w:rsidRPr="002A635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Кильвей</w:t>
      </w:r>
      <w:proofErr w:type="spellEnd"/>
      <w:r w:rsidRPr="002A635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»)</w:t>
      </w:r>
    </w:p>
    <w:p w:rsidR="005924E4" w:rsidRPr="002A635E" w:rsidRDefault="005924E4" w:rsidP="005924E4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2A635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40 – Гонки на собачьих упряжках «Надежда» — один из продолжительных по времени праздников народов Чукотки. Где на территории Чукотки проходят гонки, и какой по протяженности путь должны преодолеть гонщики? </w:t>
      </w:r>
      <w:proofErr w:type="gramStart"/>
      <w:r w:rsidRPr="002A635E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(Праздник проходит в апреле в Чукотском и </w:t>
      </w:r>
      <w:proofErr w:type="spellStart"/>
      <w:r w:rsidRPr="002A635E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Провиденском</w:t>
      </w:r>
      <w:proofErr w:type="spellEnd"/>
      <w:r w:rsidRPr="002A635E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районах.</w:t>
      </w:r>
      <w:proofErr w:type="gramEnd"/>
      <w:r w:rsidRPr="002A635E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</w:t>
      </w:r>
      <w:proofErr w:type="gramStart"/>
      <w:r w:rsidRPr="002A635E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Эта гонка на собачьих упряжках длинною почти в 500 км.)</w:t>
      </w:r>
      <w:proofErr w:type="gramEnd"/>
    </w:p>
    <w:p w:rsidR="005924E4" w:rsidRPr="002A635E" w:rsidRDefault="005924E4" w:rsidP="005924E4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2A635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50 – </w:t>
      </w:r>
      <w:proofErr w:type="spellStart"/>
      <w:r w:rsidRPr="002A635E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Тиркытаарон</w:t>
      </w:r>
      <w:proofErr w:type="spellEnd"/>
      <w:r w:rsidRPr="002A635E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– Встреча Солнца, праздник, который на протяжении веков остаётся одним из самых важных событий для представителей коренных народов округа, в первую очередь тех, кто живёт за Полярным кругом. Как идет подготовка к празднику Встречи солнца. </w:t>
      </w:r>
      <w:proofErr w:type="gramStart"/>
      <w:r w:rsidRPr="002A635E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(</w:t>
      </w:r>
      <w:r w:rsidRPr="002A635E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Летом женщины собирают и запасают зелень – щавель, листья ивы, корешки растений, чукотскую картошку.</w:t>
      </w:r>
      <w:proofErr w:type="gramEnd"/>
      <w:r w:rsidRPr="002A635E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</w:t>
      </w:r>
      <w:proofErr w:type="gramStart"/>
      <w:r w:rsidRPr="002A635E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Также заранее для обряда и угощения гостей припасалась чукотская колбаса, замороженное кислое оленье мясо, каша из варёных оленьих мозгов и зелени и другие вкусные блюда из оленины)</w:t>
      </w:r>
      <w:proofErr w:type="gramEnd"/>
    </w:p>
    <w:p w:rsidR="005924E4" w:rsidRPr="002A635E" w:rsidRDefault="005924E4" w:rsidP="005924E4">
      <w:pPr>
        <w:shd w:val="clear" w:color="auto" w:fill="6CE7F4"/>
        <w:spacing w:after="0" w:line="36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A635E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lastRenderedPageBreak/>
        <w:t>Финал</w:t>
      </w:r>
    </w:p>
    <w:p w:rsidR="005924E4" w:rsidRPr="002A635E" w:rsidRDefault="005924E4" w:rsidP="005924E4">
      <w:pPr>
        <w:spacing w:after="0" w:line="36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A635E">
        <w:rPr>
          <w:rFonts w:ascii="Times New Roman" w:eastAsia="Times New Roman" w:hAnsi="Times New Roman" w:cs="Times New Roman"/>
          <w:sz w:val="26"/>
          <w:szCs w:val="26"/>
          <w:lang w:eastAsia="ru-RU"/>
        </w:rPr>
        <w:t>Темы  для финала:</w:t>
      </w:r>
    </w:p>
    <w:p w:rsidR="005924E4" w:rsidRPr="002A635E" w:rsidRDefault="005924E4" w:rsidP="005924E4">
      <w:pPr>
        <w:numPr>
          <w:ilvl w:val="0"/>
          <w:numId w:val="4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A635E">
        <w:rPr>
          <w:rFonts w:ascii="Times New Roman" w:eastAsia="Times New Roman" w:hAnsi="Times New Roman" w:cs="Times New Roman"/>
          <w:sz w:val="26"/>
          <w:szCs w:val="26"/>
          <w:lang w:eastAsia="ru-RU"/>
        </w:rPr>
        <w:t>Символика Чукотки</w:t>
      </w:r>
    </w:p>
    <w:p w:rsidR="005924E4" w:rsidRPr="002A635E" w:rsidRDefault="005924E4" w:rsidP="005924E4">
      <w:pPr>
        <w:numPr>
          <w:ilvl w:val="0"/>
          <w:numId w:val="4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A635E">
        <w:rPr>
          <w:rFonts w:ascii="Times New Roman" w:eastAsia="Times New Roman" w:hAnsi="Times New Roman" w:cs="Times New Roman"/>
          <w:sz w:val="26"/>
          <w:szCs w:val="26"/>
          <w:lang w:eastAsia="ru-RU"/>
        </w:rPr>
        <w:t>Города</w:t>
      </w:r>
    </w:p>
    <w:p w:rsidR="005924E4" w:rsidRPr="002A635E" w:rsidRDefault="005924E4" w:rsidP="005924E4">
      <w:pPr>
        <w:numPr>
          <w:ilvl w:val="0"/>
          <w:numId w:val="4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A635E">
        <w:rPr>
          <w:rFonts w:ascii="Times New Roman" w:eastAsia="Times New Roman" w:hAnsi="Times New Roman" w:cs="Times New Roman"/>
          <w:sz w:val="26"/>
          <w:szCs w:val="26"/>
          <w:lang w:eastAsia="ru-RU"/>
        </w:rPr>
        <w:t>Загадка</w:t>
      </w:r>
    </w:p>
    <w:p w:rsidR="005924E4" w:rsidRPr="002A635E" w:rsidRDefault="005924E4" w:rsidP="005924E4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2A635E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Вопросы:</w:t>
      </w:r>
    </w:p>
    <w:p w:rsidR="005924E4" w:rsidRPr="002A635E" w:rsidRDefault="005924E4" w:rsidP="005924E4">
      <w:pPr>
        <w:numPr>
          <w:ilvl w:val="0"/>
          <w:numId w:val="5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2A635E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Флаг Чукотского автономного округа был принят 28 декабря 1994 года. Что символизируют цвета. </w:t>
      </w:r>
      <w:proofErr w:type="gramStart"/>
      <w:r w:rsidRPr="002A635E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(</w:t>
      </w:r>
      <w:proofErr w:type="spellStart"/>
      <w:r w:rsidRPr="002A635E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Голубое</w:t>
      </w:r>
      <w:proofErr w:type="spellEnd"/>
      <w:r w:rsidRPr="002A635E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поле флага — цвет морей, омывающи</w:t>
      </w:r>
      <w:r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х</w:t>
      </w:r>
      <w:r w:rsidRPr="002A635E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территорию Чукотки.</w:t>
      </w:r>
      <w:proofErr w:type="gramEnd"/>
      <w:r w:rsidRPr="002A635E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</w:t>
      </w:r>
      <w:proofErr w:type="gramStart"/>
      <w:r w:rsidRPr="002A635E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Белый</w:t>
      </w:r>
      <w:proofErr w:type="gramEnd"/>
      <w:r w:rsidRPr="002A635E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и </w:t>
      </w:r>
      <w:proofErr w:type="spellStart"/>
      <w:r w:rsidRPr="002A635E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голубой</w:t>
      </w:r>
      <w:proofErr w:type="spellEnd"/>
      <w:r w:rsidRPr="002A635E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цвет</w:t>
      </w:r>
      <w:r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а</w:t>
      </w:r>
      <w:r w:rsidRPr="002A635E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флага также символизируют белые и полярные ночи. Желтая окружность означает, что жители Чукотки первыми в Российской Федерации</w:t>
      </w:r>
      <w:r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</w:t>
      </w:r>
      <w:r w:rsidRPr="002A635E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встречают восход солнца. Желтый ободок «</w:t>
      </w:r>
      <w:proofErr w:type="spellStart"/>
      <w:r w:rsidRPr="002A635E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Ярар</w:t>
      </w:r>
      <w:proofErr w:type="spellEnd"/>
      <w:r w:rsidRPr="002A635E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» — символика коренных народов Чукотки. </w:t>
      </w:r>
      <w:proofErr w:type="gramStart"/>
      <w:r w:rsidRPr="002A635E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Желтый цвет также является символом золота, которое добывают на Чукотке.)</w:t>
      </w:r>
      <w:proofErr w:type="gramEnd"/>
    </w:p>
    <w:p w:rsidR="005924E4" w:rsidRPr="002A635E" w:rsidRDefault="005924E4" w:rsidP="005924E4">
      <w:pPr>
        <w:numPr>
          <w:ilvl w:val="0"/>
          <w:numId w:val="5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2A635E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На территории Чукотского АО расположены три города. </w:t>
      </w:r>
      <w:proofErr w:type="spellStart"/>
      <w:r w:rsidRPr="002A635E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Певек</w:t>
      </w:r>
      <w:proofErr w:type="spellEnd"/>
      <w:r w:rsidRPr="002A635E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— город на самом краю нашей огромной страны</w:t>
      </w:r>
      <w:r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,</w:t>
      </w:r>
      <w:r w:rsidRPr="002A635E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является самым северным городом России. Каково происхождение названия города? </w:t>
      </w:r>
      <w:proofErr w:type="gramStart"/>
      <w:r w:rsidRPr="002A635E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(Ответ: название происходит от чукотского слова </w:t>
      </w:r>
      <w:proofErr w:type="spellStart"/>
      <w:r w:rsidRPr="002A635E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пээкиней</w:t>
      </w:r>
      <w:proofErr w:type="spellEnd"/>
      <w:r w:rsidRPr="002A635E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, что означает «толстая, вздутая гора» — так называется гора, у подножия которой расположен город; от чукотского «вонючие горы».</w:t>
      </w:r>
      <w:proofErr w:type="gramEnd"/>
      <w:r w:rsidRPr="002A635E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</w:t>
      </w:r>
      <w:proofErr w:type="gramStart"/>
      <w:r w:rsidRPr="002A635E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Якобы в старые времена на месте города</w:t>
      </w:r>
      <w:r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</w:t>
      </w:r>
      <w:r w:rsidRPr="002A635E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произошла битва между чукчами и юкагирами.)</w:t>
      </w:r>
      <w:proofErr w:type="gramEnd"/>
    </w:p>
    <w:p w:rsidR="005924E4" w:rsidRPr="0003179A" w:rsidRDefault="005924E4" w:rsidP="005924E4">
      <w:pPr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2A635E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Ездовое собаководство медленно возрождается.</w:t>
      </w:r>
      <w:r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</w:t>
      </w:r>
      <w:r w:rsidRPr="002A635E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Под каким названием одна из чукотских пород известна всему миру?</w:t>
      </w:r>
      <w:r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</w:t>
      </w:r>
      <w:proofErr w:type="gramStart"/>
      <w:r w:rsidRPr="002A635E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(Чукотка – родина знаменитой сибирской лайки.</w:t>
      </w:r>
      <w:proofErr w:type="gramEnd"/>
      <w:r w:rsidRPr="002A635E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</w:t>
      </w:r>
      <w:proofErr w:type="gramStart"/>
      <w:r w:rsidRPr="002A635E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Одна из чукотских пород ездовых собак известна всему миру под названием «самоед»)</w:t>
      </w:r>
      <w:proofErr w:type="gramEnd"/>
    </w:p>
    <w:p w:rsidR="005924E4" w:rsidRPr="002A635E" w:rsidRDefault="005924E4" w:rsidP="005924E4">
      <w:pPr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</w:p>
    <w:p w:rsidR="005924E4" w:rsidRPr="002A635E" w:rsidRDefault="005924E4" w:rsidP="005924E4">
      <w:pPr>
        <w:shd w:val="clear" w:color="auto" w:fill="6CE7F4"/>
        <w:spacing w:after="0" w:line="36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2A635E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Подведение итогов</w:t>
      </w:r>
    </w:p>
    <w:p w:rsidR="005924E4" w:rsidRPr="002A635E" w:rsidRDefault="00E232AE" w:rsidP="005924E4">
      <w:pPr>
        <w:spacing w:before="100" w:beforeAutospacing="1" w:after="100" w:afterAutospacing="1" w:line="36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В завершении урока проводится п</w:t>
      </w:r>
      <w:r w:rsidR="005924E4" w:rsidRPr="002A635E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одведение итогов, подсчет баллов набранных командами</w:t>
      </w:r>
      <w:r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н</w:t>
      </w:r>
      <w:r w:rsidR="005924E4" w:rsidRPr="002A635E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граждение</w:t>
      </w:r>
      <w:proofErr w:type="spellEnd"/>
      <w:r w:rsidR="005924E4" w:rsidRPr="002A635E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победителей и отличившихся участников.</w:t>
      </w:r>
    </w:p>
    <w:p w:rsidR="005924E4" w:rsidRPr="002A635E" w:rsidRDefault="005924E4" w:rsidP="005924E4">
      <w:pPr>
        <w:spacing w:after="0" w:line="36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A635E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lastRenderedPageBreak/>
        <w:t xml:space="preserve">Урок – викторина «Знатоки географии Чукотки» </w:t>
      </w:r>
      <w:r w:rsidRPr="002A635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способствует формированию географического образа территории своего родного края, происходит через привлечение материала о природном и культурном наследии, о жизни коренных народов. </w:t>
      </w:r>
    </w:p>
    <w:p w:rsidR="005924E4" w:rsidRDefault="005924E4" w:rsidP="005924E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Список литературы</w:t>
      </w:r>
    </w:p>
    <w:p w:rsidR="00DB4642" w:rsidRDefault="00DB4642" w:rsidP="005924E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5924E4" w:rsidRDefault="005924E4" w:rsidP="005924E4">
      <w:pPr>
        <w:pStyle w:val="a3"/>
        <w:numPr>
          <w:ilvl w:val="0"/>
          <w:numId w:val="6"/>
        </w:numPr>
        <w:tabs>
          <w:tab w:val="left" w:pos="426"/>
        </w:tabs>
        <w:spacing w:after="0" w:line="360" w:lineRule="auto"/>
        <w:ind w:left="0" w:firstLine="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3024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Голубчиков Ю.Н. География Чукотского автономного округа. — Москва: ИПЦ «Дизайн. Информация. Картография», 2003. </w:t>
      </w:r>
    </w:p>
    <w:p w:rsidR="005924E4" w:rsidRPr="00DC126D" w:rsidRDefault="005924E4" w:rsidP="005924E4">
      <w:pPr>
        <w:pStyle w:val="a3"/>
        <w:numPr>
          <w:ilvl w:val="0"/>
          <w:numId w:val="6"/>
        </w:numPr>
        <w:tabs>
          <w:tab w:val="left" w:pos="426"/>
        </w:tabs>
        <w:spacing w:after="0" w:line="360" w:lineRule="auto"/>
        <w:ind w:left="0" w:firstLine="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C126D">
        <w:rPr>
          <w:rFonts w:ascii="Times New Roman" w:hAnsi="Times New Roman" w:cs="Times New Roman"/>
          <w:sz w:val="26"/>
          <w:szCs w:val="26"/>
        </w:rPr>
        <w:t xml:space="preserve">Леонтьев В.В., Новикова К.А. Топонимический словарь </w:t>
      </w:r>
      <w:proofErr w:type="spellStart"/>
      <w:r w:rsidRPr="00DC126D">
        <w:rPr>
          <w:rFonts w:ascii="Times New Roman" w:hAnsi="Times New Roman" w:cs="Times New Roman"/>
          <w:sz w:val="26"/>
          <w:szCs w:val="26"/>
        </w:rPr>
        <w:t>Северо-Востока</w:t>
      </w:r>
      <w:proofErr w:type="spellEnd"/>
      <w:r w:rsidRPr="00DC126D">
        <w:rPr>
          <w:rFonts w:ascii="Times New Roman" w:hAnsi="Times New Roman" w:cs="Times New Roman"/>
          <w:sz w:val="26"/>
          <w:szCs w:val="26"/>
        </w:rPr>
        <w:t xml:space="preserve"> СССР /</w:t>
      </w:r>
      <w:proofErr w:type="spellStart"/>
      <w:r w:rsidRPr="00DC126D">
        <w:rPr>
          <w:rFonts w:ascii="Times New Roman" w:hAnsi="Times New Roman" w:cs="Times New Roman"/>
          <w:sz w:val="26"/>
          <w:szCs w:val="26"/>
        </w:rPr>
        <w:t>Науч</w:t>
      </w:r>
      <w:proofErr w:type="gramStart"/>
      <w:r w:rsidRPr="00DC126D">
        <w:rPr>
          <w:rFonts w:ascii="Times New Roman" w:hAnsi="Times New Roman" w:cs="Times New Roman"/>
          <w:sz w:val="26"/>
          <w:szCs w:val="26"/>
        </w:rPr>
        <w:t>.р</w:t>
      </w:r>
      <w:proofErr w:type="gramEnd"/>
      <w:r w:rsidRPr="00DC126D">
        <w:rPr>
          <w:rFonts w:ascii="Times New Roman" w:hAnsi="Times New Roman" w:cs="Times New Roman"/>
          <w:sz w:val="26"/>
          <w:szCs w:val="26"/>
        </w:rPr>
        <w:t>ед</w:t>
      </w:r>
      <w:proofErr w:type="spellEnd"/>
      <w:r w:rsidRPr="00DC126D">
        <w:rPr>
          <w:rFonts w:ascii="Times New Roman" w:hAnsi="Times New Roman" w:cs="Times New Roman"/>
          <w:sz w:val="26"/>
          <w:szCs w:val="26"/>
        </w:rPr>
        <w:t>. Г.А. Меновщиков. – Магадан: Кн</w:t>
      </w:r>
      <w:proofErr w:type="gramStart"/>
      <w:r w:rsidRPr="00DC126D">
        <w:rPr>
          <w:rFonts w:ascii="Times New Roman" w:hAnsi="Times New Roman" w:cs="Times New Roman"/>
          <w:sz w:val="26"/>
          <w:szCs w:val="26"/>
        </w:rPr>
        <w:t>.и</w:t>
      </w:r>
      <w:proofErr w:type="gramEnd"/>
      <w:r w:rsidRPr="00DC126D">
        <w:rPr>
          <w:rFonts w:ascii="Times New Roman" w:hAnsi="Times New Roman" w:cs="Times New Roman"/>
          <w:sz w:val="26"/>
          <w:szCs w:val="26"/>
        </w:rPr>
        <w:t>зд-во, 1989. – 456 с.</w:t>
      </w:r>
    </w:p>
    <w:p w:rsidR="005924E4" w:rsidRPr="0093024F" w:rsidRDefault="005924E4" w:rsidP="005924E4">
      <w:pPr>
        <w:pStyle w:val="a3"/>
        <w:numPr>
          <w:ilvl w:val="0"/>
          <w:numId w:val="6"/>
        </w:numPr>
        <w:tabs>
          <w:tab w:val="left" w:pos="426"/>
        </w:tabs>
        <w:spacing w:after="0" w:line="360" w:lineRule="auto"/>
        <w:ind w:left="0" w:firstLine="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3024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Обручев С. В. По горам и тундрам Чукотки. Экспедиция 1934-1935 гг. — М.: </w:t>
      </w:r>
      <w:proofErr w:type="spellStart"/>
      <w:r w:rsidRPr="0093024F">
        <w:rPr>
          <w:rFonts w:ascii="Times New Roman" w:eastAsia="Times New Roman" w:hAnsi="Times New Roman" w:cs="Times New Roman"/>
          <w:sz w:val="26"/>
          <w:szCs w:val="26"/>
          <w:lang w:eastAsia="ru-RU"/>
        </w:rPr>
        <w:t>Географгиз</w:t>
      </w:r>
      <w:proofErr w:type="spellEnd"/>
      <w:r w:rsidRPr="0093024F">
        <w:rPr>
          <w:rFonts w:ascii="Times New Roman" w:eastAsia="Times New Roman" w:hAnsi="Times New Roman" w:cs="Times New Roman"/>
          <w:sz w:val="26"/>
          <w:szCs w:val="26"/>
          <w:lang w:eastAsia="ru-RU"/>
        </w:rPr>
        <w:t>, 1957.</w:t>
      </w:r>
    </w:p>
    <w:p w:rsidR="005924E4" w:rsidRPr="0093024F" w:rsidRDefault="005924E4" w:rsidP="005924E4">
      <w:pPr>
        <w:pStyle w:val="a3"/>
        <w:numPr>
          <w:ilvl w:val="0"/>
          <w:numId w:val="6"/>
        </w:numPr>
        <w:tabs>
          <w:tab w:val="left" w:pos="426"/>
        </w:tabs>
        <w:spacing w:after="0" w:line="360" w:lineRule="auto"/>
        <w:ind w:left="0" w:firstLine="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3024F">
        <w:rPr>
          <w:rFonts w:ascii="Times New Roman" w:eastAsia="Times New Roman" w:hAnsi="Times New Roman" w:cs="Times New Roman"/>
          <w:sz w:val="26"/>
          <w:szCs w:val="26"/>
          <w:lang w:eastAsia="ru-RU"/>
        </w:rPr>
        <w:t>Меновщиков</w:t>
      </w:r>
      <w:r w:rsidRPr="00DC126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93024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Г. А. Сказки и мифы народов Чукотки и Камчатки.— М.: Наука, 1974. </w:t>
      </w:r>
    </w:p>
    <w:p w:rsidR="005924E4" w:rsidRPr="0093024F" w:rsidRDefault="005924E4" w:rsidP="005924E4">
      <w:pPr>
        <w:pStyle w:val="a3"/>
        <w:numPr>
          <w:ilvl w:val="0"/>
          <w:numId w:val="6"/>
        </w:numPr>
        <w:tabs>
          <w:tab w:val="left" w:pos="426"/>
        </w:tabs>
        <w:spacing w:after="0" w:line="360" w:lineRule="auto"/>
        <w:ind w:left="0" w:firstLine="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3024F">
        <w:rPr>
          <w:rFonts w:ascii="Times New Roman" w:eastAsia="Times New Roman" w:hAnsi="Times New Roman" w:cs="Times New Roman"/>
          <w:sz w:val="26"/>
          <w:szCs w:val="26"/>
          <w:lang w:eastAsia="ru-RU"/>
        </w:rPr>
        <w:t>http://mygeografi.ru/chukotka - Моя география-сайт о путешествиях.</w:t>
      </w:r>
    </w:p>
    <w:p w:rsidR="005924E4" w:rsidRDefault="005924E4" w:rsidP="005924E4">
      <w:pPr>
        <w:spacing w:after="0" w:line="36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5924E4" w:rsidRDefault="005924E4" w:rsidP="005924E4">
      <w:pPr>
        <w:spacing w:after="0" w:line="36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5924E4" w:rsidRDefault="005924E4" w:rsidP="005924E4">
      <w:pPr>
        <w:spacing w:after="0" w:line="36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5924E4" w:rsidRDefault="005924E4" w:rsidP="005924E4">
      <w:pPr>
        <w:spacing w:after="0" w:line="36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5924E4" w:rsidRDefault="005924E4" w:rsidP="005924E4">
      <w:pPr>
        <w:spacing w:after="0" w:line="36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5924E4" w:rsidRDefault="005924E4" w:rsidP="005924E4">
      <w:pPr>
        <w:spacing w:after="0" w:line="36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5924E4" w:rsidRDefault="005924E4" w:rsidP="005924E4">
      <w:pPr>
        <w:spacing w:after="0" w:line="36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5924E4" w:rsidRDefault="005924E4" w:rsidP="005924E4">
      <w:pPr>
        <w:spacing w:after="0" w:line="36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5924E4" w:rsidRDefault="005924E4" w:rsidP="005924E4">
      <w:pPr>
        <w:spacing w:after="0" w:line="36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5924E4" w:rsidRDefault="005924E4" w:rsidP="005924E4">
      <w:pPr>
        <w:spacing w:after="0" w:line="36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5924E4" w:rsidRDefault="005924E4" w:rsidP="005924E4">
      <w:pPr>
        <w:spacing w:after="0" w:line="36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5924E4" w:rsidRDefault="005924E4" w:rsidP="005924E4">
      <w:pPr>
        <w:spacing w:after="0" w:line="36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5924E4" w:rsidRDefault="005924E4" w:rsidP="005924E4">
      <w:pPr>
        <w:spacing w:after="0" w:line="36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5924E4" w:rsidRDefault="005924E4" w:rsidP="005924E4">
      <w:pPr>
        <w:spacing w:after="0" w:line="36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5924E4" w:rsidRDefault="005924E4" w:rsidP="005924E4">
      <w:pPr>
        <w:spacing w:after="0" w:line="36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5924E4" w:rsidRDefault="005924E4" w:rsidP="005924E4">
      <w:pPr>
        <w:spacing w:after="0" w:line="36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5924E4" w:rsidRDefault="005924E4" w:rsidP="005924E4">
      <w:pPr>
        <w:spacing w:after="0" w:line="36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5924E4" w:rsidRDefault="005924E4" w:rsidP="005924E4">
      <w:pPr>
        <w:spacing w:after="0" w:line="360" w:lineRule="auto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 xml:space="preserve">Приложение </w:t>
      </w:r>
    </w:p>
    <w:p w:rsidR="005924E4" w:rsidRPr="002A635E" w:rsidRDefault="005924E4" w:rsidP="005924E4">
      <w:pPr>
        <w:spacing w:after="0" w:line="36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5924E4" w:rsidRPr="002A635E" w:rsidRDefault="005924E4" w:rsidP="005924E4">
      <w:pPr>
        <w:shd w:val="clear" w:color="auto" w:fill="93E1DF"/>
        <w:spacing w:after="0" w:line="36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A635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Презентация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к уроку «Знатоки географии Чукотки»</w:t>
      </w:r>
    </w:p>
    <w:p w:rsidR="005924E4" w:rsidRPr="002A635E" w:rsidRDefault="005924E4" w:rsidP="005924E4">
      <w:pPr>
        <w:spacing w:line="360" w:lineRule="auto"/>
        <w:ind w:hanging="1276"/>
        <w:jc w:val="center"/>
        <w:rPr>
          <w:rFonts w:ascii="Times New Roman" w:hAnsi="Times New Roman" w:cs="Times New Roman"/>
          <w:sz w:val="26"/>
          <w:szCs w:val="26"/>
        </w:rPr>
      </w:pPr>
    </w:p>
    <w:p w:rsidR="005924E4" w:rsidRPr="002A635E" w:rsidRDefault="005924E4" w:rsidP="005924E4">
      <w:pPr>
        <w:spacing w:after="0" w:line="360" w:lineRule="auto"/>
        <w:ind w:right="-143" w:hanging="567"/>
        <w:rPr>
          <w:sz w:val="26"/>
          <w:szCs w:val="26"/>
        </w:rPr>
      </w:pPr>
      <w:r w:rsidRPr="002A635E">
        <w:rPr>
          <w:noProof/>
          <w:sz w:val="26"/>
          <w:szCs w:val="26"/>
          <w:lang w:eastAsia="ru-RU"/>
        </w:rPr>
        <w:drawing>
          <wp:inline distT="0" distB="0" distL="0" distR="0">
            <wp:extent cx="3086100" cy="1736281"/>
            <wp:effectExtent l="19050" t="0" r="0" b="0"/>
            <wp:docPr id="1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2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604" cy="17427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2A635E">
        <w:rPr>
          <w:noProof/>
          <w:sz w:val="26"/>
          <w:szCs w:val="26"/>
          <w:lang w:eastAsia="ru-RU"/>
        </w:rPr>
        <w:drawing>
          <wp:inline distT="0" distB="0" distL="0" distR="0">
            <wp:extent cx="3048000" cy="1714501"/>
            <wp:effectExtent l="19050" t="0" r="0" b="0"/>
            <wp:docPr id="1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BEBA8EAE-BF5A-486C-A8C5-ECC9F3942E4B}">
                          <a14:imgProps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4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7746" cy="1719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24E4" w:rsidRPr="002A635E" w:rsidRDefault="005924E4" w:rsidP="005924E4">
      <w:pPr>
        <w:spacing w:after="0" w:line="360" w:lineRule="auto"/>
        <w:ind w:right="-143" w:hanging="567"/>
        <w:rPr>
          <w:sz w:val="26"/>
          <w:szCs w:val="26"/>
        </w:rPr>
      </w:pPr>
      <w:r w:rsidRPr="002A635E">
        <w:rPr>
          <w:noProof/>
          <w:sz w:val="26"/>
          <w:szCs w:val="26"/>
          <w:lang w:eastAsia="ru-RU"/>
        </w:rPr>
        <w:drawing>
          <wp:inline distT="0" distB="0" distL="0" distR="0">
            <wp:extent cx="3086100" cy="1736072"/>
            <wp:effectExtent l="19050" t="0" r="0" b="0"/>
            <wp:docPr id="1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BEBA8EAE-BF5A-486C-A8C5-ECC9F3942E4B}">
                          <a14:imgProps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6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9735" cy="17437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2A635E">
        <w:rPr>
          <w:noProof/>
          <w:sz w:val="26"/>
          <w:szCs w:val="26"/>
          <w:lang w:eastAsia="ru-RU"/>
        </w:rPr>
        <w:drawing>
          <wp:inline distT="0" distB="0" distL="0" distR="0">
            <wp:extent cx="3065370" cy="1724411"/>
            <wp:effectExtent l="19050" t="0" r="1680" b="0"/>
            <wp:docPr id="1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BEBA8EAE-BF5A-486C-A8C5-ECC9F3942E4B}">
                          <a14:imgProps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8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799" cy="1728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924E4" w:rsidRPr="002A635E" w:rsidRDefault="005924E4" w:rsidP="005924E4">
      <w:pPr>
        <w:spacing w:after="0" w:line="360" w:lineRule="auto"/>
        <w:ind w:right="-143" w:hanging="567"/>
        <w:rPr>
          <w:sz w:val="26"/>
          <w:szCs w:val="26"/>
        </w:rPr>
      </w:pPr>
      <w:r w:rsidRPr="002A635E">
        <w:rPr>
          <w:noProof/>
          <w:sz w:val="26"/>
          <w:szCs w:val="26"/>
          <w:lang w:eastAsia="ru-RU"/>
        </w:rPr>
        <w:drawing>
          <wp:inline distT="0" distB="0" distL="0" distR="0">
            <wp:extent cx="3098550" cy="1743075"/>
            <wp:effectExtent l="19050" t="0" r="6600" b="0"/>
            <wp:docPr id="1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BEBA8EAE-BF5A-486C-A8C5-ECC9F3942E4B}">
                          <a14:imgProps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20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2560" cy="17453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2A635E">
        <w:rPr>
          <w:noProof/>
          <w:sz w:val="26"/>
          <w:szCs w:val="26"/>
          <w:lang w:eastAsia="ru-RU"/>
        </w:rPr>
        <w:drawing>
          <wp:inline distT="0" distB="0" distL="0" distR="0">
            <wp:extent cx="3081876" cy="1733696"/>
            <wp:effectExtent l="19050" t="0" r="4224" b="0"/>
            <wp:docPr id="1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8446" cy="17373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924E4" w:rsidRPr="002A635E" w:rsidRDefault="005924E4" w:rsidP="005924E4">
      <w:pPr>
        <w:spacing w:after="0" w:line="360" w:lineRule="auto"/>
        <w:ind w:right="-143" w:hanging="567"/>
        <w:rPr>
          <w:sz w:val="26"/>
          <w:szCs w:val="26"/>
        </w:rPr>
      </w:pPr>
      <w:r w:rsidRPr="002A635E">
        <w:rPr>
          <w:noProof/>
          <w:sz w:val="26"/>
          <w:szCs w:val="26"/>
          <w:lang w:eastAsia="ru-RU"/>
        </w:rPr>
        <w:drawing>
          <wp:inline distT="0" distB="0" distL="0" distR="0">
            <wp:extent cx="3128424" cy="1759881"/>
            <wp:effectExtent l="19050" t="0" r="0" b="0"/>
            <wp:docPr id="2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344" cy="17693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2A635E">
        <w:rPr>
          <w:noProof/>
          <w:sz w:val="26"/>
          <w:szCs w:val="26"/>
          <w:lang w:eastAsia="ru-RU"/>
        </w:rPr>
        <w:drawing>
          <wp:inline distT="0" distB="0" distL="0" distR="0">
            <wp:extent cx="3143250" cy="1768221"/>
            <wp:effectExtent l="19050" t="0" r="0" b="0"/>
            <wp:docPr id="2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1504" cy="17728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30DEC" w:rsidRDefault="00230DEC"/>
    <w:sectPr w:rsidR="00230DEC" w:rsidSect="00255C80">
      <w:pgSz w:w="11906" w:h="16838"/>
      <w:pgMar w:top="1134" w:right="1134" w:bottom="1134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285B44"/>
    <w:multiLevelType w:val="multilevel"/>
    <w:tmpl w:val="000E81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3F170CC"/>
    <w:multiLevelType w:val="hybridMultilevel"/>
    <w:tmpl w:val="09B47BD2"/>
    <w:lvl w:ilvl="0" w:tplc="041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">
    <w:nsid w:val="14773A80"/>
    <w:multiLevelType w:val="hybridMultilevel"/>
    <w:tmpl w:val="7DAA7F44"/>
    <w:lvl w:ilvl="0" w:tplc="CF48AC54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45522931"/>
    <w:multiLevelType w:val="multilevel"/>
    <w:tmpl w:val="000E81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56F6A02"/>
    <w:multiLevelType w:val="hybridMultilevel"/>
    <w:tmpl w:val="2FA41B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2562CE1"/>
    <w:multiLevelType w:val="multilevel"/>
    <w:tmpl w:val="5F4662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  <w:num w:numId="5">
    <w:abstractNumId w:val="3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924E4"/>
    <w:rsid w:val="001D616B"/>
    <w:rsid w:val="00230DEC"/>
    <w:rsid w:val="00581FF1"/>
    <w:rsid w:val="005924E4"/>
    <w:rsid w:val="005D5741"/>
    <w:rsid w:val="007C06DD"/>
    <w:rsid w:val="00B612B4"/>
    <w:rsid w:val="00D376F3"/>
    <w:rsid w:val="00DB4642"/>
    <w:rsid w:val="00E232AE"/>
    <w:rsid w:val="00E35F87"/>
    <w:rsid w:val="00EB20F5"/>
    <w:rsid w:val="00F60B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24E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924E4"/>
    <w:pPr>
      <w:spacing w:after="160" w:line="259" w:lineRule="auto"/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microsoft.com/office/2007/relationships/hdphoto" Target="NULL"/><Relationship Id="rId3" Type="http://schemas.openxmlformats.org/officeDocument/2006/relationships/settings" Target="settings.xml"/><Relationship Id="rId21" Type="http://schemas.openxmlformats.org/officeDocument/2006/relationships/image" Target="media/image8.jpeg"/><Relationship Id="rId7" Type="http://schemas.openxmlformats.org/officeDocument/2006/relationships/image" Target="media/image3.png"/><Relationship Id="rId12" Type="http://schemas.microsoft.com/office/2007/relationships/hdphoto" Target="NULL"/><Relationship Id="rId17" Type="http://schemas.openxmlformats.org/officeDocument/2006/relationships/image" Target="media/image6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microsoft.com/office/2007/relationships/hdphoto" Target="NULL"/><Relationship Id="rId20" Type="http://schemas.microsoft.com/office/2007/relationships/hdphoto" Target="NUL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5.png"/><Relationship Id="rId23" Type="http://schemas.openxmlformats.org/officeDocument/2006/relationships/image" Target="media/image10.jpeg"/><Relationship Id="rId19" Type="http://schemas.openxmlformats.org/officeDocument/2006/relationships/image" Target="media/image7.png"/><Relationship Id="rId4" Type="http://schemas.openxmlformats.org/officeDocument/2006/relationships/webSettings" Target="webSettings.xml"/><Relationship Id="rId14" Type="http://schemas.microsoft.com/office/2007/relationships/hdphoto" Target="NULL"/><Relationship Id="rId22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11</Pages>
  <Words>1789</Words>
  <Characters>10203</Characters>
  <Application>Microsoft Office Word</Application>
  <DocSecurity>0</DocSecurity>
  <Lines>85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Леонова</dc:creator>
  <cp:keywords/>
  <dc:description/>
  <cp:lastModifiedBy>Леонова</cp:lastModifiedBy>
  <cp:revision>8</cp:revision>
  <dcterms:created xsi:type="dcterms:W3CDTF">2018-06-26T00:32:00Z</dcterms:created>
  <dcterms:modified xsi:type="dcterms:W3CDTF">2018-06-26T02:59:00Z</dcterms:modified>
</cp:coreProperties>
</file>