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профессиональное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Чукотского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«Чукотский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многопрофильный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колледж»</w:t>
      </w:r>
    </w:p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(ГАПОУ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ЧАО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«ЧМК»)</w:t>
      </w:r>
    </w:p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242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F66AF4" w:rsidRPr="001D7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bCs/>
          <w:sz w:val="24"/>
          <w:szCs w:val="24"/>
        </w:rPr>
        <w:t>педагогики</w:t>
      </w:r>
      <w:r w:rsidR="00F66AF4" w:rsidRPr="001D7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66AF4" w:rsidRPr="001D7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</w:p>
    <w:p w:rsidR="00D41200" w:rsidRPr="001D7242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803" w:rsidRDefault="00531803" w:rsidP="0028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803" w:rsidRPr="00C30A1E" w:rsidRDefault="00531803" w:rsidP="00531803">
      <w:pPr>
        <w:pStyle w:val="a9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Научно-практическая</w:t>
      </w:r>
      <w:r>
        <w:rPr>
          <w:rFonts w:ascii="Times New Roman" w:hAnsi="Times New Roman"/>
          <w:b/>
          <w:color w:val="1E1C11"/>
          <w:sz w:val="24"/>
          <w:szCs w:val="24"/>
        </w:rPr>
        <w:t xml:space="preserve"> </w:t>
      </w:r>
      <w:r w:rsidRPr="00C30A1E">
        <w:rPr>
          <w:rFonts w:ascii="Times New Roman" w:hAnsi="Times New Roman"/>
          <w:b/>
          <w:color w:val="1E1C11"/>
          <w:sz w:val="24"/>
          <w:szCs w:val="24"/>
        </w:rPr>
        <w:t>конференция</w:t>
      </w:r>
    </w:p>
    <w:p w:rsidR="00531803" w:rsidRPr="00C30A1E" w:rsidRDefault="00531803" w:rsidP="00531803">
      <w:pPr>
        <w:pStyle w:val="a9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531803" w:rsidRPr="00C30A1E" w:rsidRDefault="00531803" w:rsidP="00531803">
      <w:pPr>
        <w:pStyle w:val="a9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D41200" w:rsidRPr="00F66AF4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200" w:rsidRPr="00F66AF4" w:rsidRDefault="00D41200" w:rsidP="00286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200" w:rsidRPr="00F66AF4" w:rsidRDefault="00A93F7F" w:rsidP="002866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F4">
        <w:rPr>
          <w:rFonts w:ascii="Times New Roman" w:hAnsi="Times New Roman" w:cs="Times New Roman"/>
          <w:b/>
          <w:sz w:val="24"/>
          <w:szCs w:val="24"/>
        </w:rPr>
        <w:t>«Аф</w:t>
      </w:r>
      <w:r w:rsidR="00D41200" w:rsidRPr="00F66AF4">
        <w:rPr>
          <w:rFonts w:ascii="Times New Roman" w:hAnsi="Times New Roman" w:cs="Times New Roman"/>
          <w:b/>
          <w:sz w:val="24"/>
          <w:szCs w:val="24"/>
        </w:rPr>
        <w:t>анасий</w:t>
      </w:r>
      <w:r w:rsidR="00F6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00" w:rsidRPr="00F66AF4">
        <w:rPr>
          <w:rFonts w:ascii="Times New Roman" w:hAnsi="Times New Roman" w:cs="Times New Roman"/>
          <w:b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00" w:rsidRPr="00F66AF4">
        <w:rPr>
          <w:rFonts w:ascii="Times New Roman" w:hAnsi="Times New Roman" w:cs="Times New Roman"/>
          <w:b/>
          <w:sz w:val="24"/>
          <w:szCs w:val="24"/>
        </w:rPr>
        <w:t>–</w:t>
      </w:r>
      <w:r w:rsidR="00F6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00" w:rsidRPr="00F66AF4">
        <w:rPr>
          <w:rFonts w:ascii="Times New Roman" w:hAnsi="Times New Roman" w:cs="Times New Roman"/>
          <w:b/>
          <w:sz w:val="24"/>
          <w:szCs w:val="24"/>
        </w:rPr>
        <w:t>первый</w:t>
      </w:r>
      <w:r w:rsidR="00F6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00" w:rsidRPr="00F66AF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66AF4">
        <w:rPr>
          <w:rFonts w:ascii="Times New Roman" w:hAnsi="Times New Roman" w:cs="Times New Roman"/>
          <w:b/>
          <w:sz w:val="24"/>
          <w:szCs w:val="24"/>
        </w:rPr>
        <w:t>»</w:t>
      </w:r>
    </w:p>
    <w:p w:rsidR="008430F1" w:rsidRPr="001D7242" w:rsidRDefault="00C15F00" w:rsidP="002866AC">
      <w:pPr>
        <w:pStyle w:val="a9"/>
        <w:jc w:val="center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proofErr w:type="gramStart"/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(материал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для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проведения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классных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часов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8430F1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под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8430F1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общей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8430F1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темой</w:t>
      </w:r>
      <w:proofErr w:type="gramEnd"/>
    </w:p>
    <w:p w:rsidR="00D41200" w:rsidRPr="001D7242" w:rsidRDefault="008430F1" w:rsidP="002866AC">
      <w:pPr>
        <w:pStyle w:val="a9"/>
        <w:jc w:val="center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proofErr w:type="gramStart"/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«Значимые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люди</w:t>
      </w:r>
      <w:r w:rsidR="00F66AF4"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1D7242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Чукотки»)</w:t>
      </w:r>
      <w:proofErr w:type="gramEnd"/>
    </w:p>
    <w:p w:rsidR="00D41200" w:rsidRPr="001D7242" w:rsidRDefault="00D41200" w:rsidP="002866AC">
      <w:pPr>
        <w:tabs>
          <w:tab w:val="left" w:leader="underscore" w:pos="7680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:rsidR="00D41200" w:rsidRPr="001D7242" w:rsidRDefault="00D41200" w:rsidP="002866AC">
      <w:pPr>
        <w:tabs>
          <w:tab w:val="left" w:leader="underscore" w:pos="7680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</w:p>
    <w:p w:rsidR="00D41200" w:rsidRPr="001D7242" w:rsidRDefault="00D41200" w:rsidP="002866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200" w:rsidRPr="001D7242" w:rsidRDefault="00D41200" w:rsidP="005318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Выполнила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студентка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3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курса,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группы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6E" w:rsidRPr="001D7242">
        <w:rPr>
          <w:rFonts w:ascii="Times New Roman" w:hAnsi="Times New Roman" w:cs="Times New Roman"/>
          <w:b/>
          <w:sz w:val="24"/>
          <w:szCs w:val="24"/>
        </w:rPr>
        <w:t>1</w:t>
      </w:r>
      <w:r w:rsidRPr="001D7242">
        <w:rPr>
          <w:rFonts w:ascii="Times New Roman" w:hAnsi="Times New Roman" w:cs="Times New Roman"/>
          <w:b/>
          <w:sz w:val="24"/>
          <w:szCs w:val="24"/>
        </w:rPr>
        <w:t>14-03</w:t>
      </w:r>
    </w:p>
    <w:p w:rsidR="00D41200" w:rsidRPr="001D7242" w:rsidRDefault="0076246E" w:rsidP="005318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D7242">
        <w:rPr>
          <w:rFonts w:ascii="Times New Roman" w:hAnsi="Times New Roman" w:cs="Times New Roman"/>
          <w:b/>
          <w:sz w:val="24"/>
          <w:szCs w:val="24"/>
        </w:rPr>
        <w:t>Ральнито</w:t>
      </w:r>
      <w:proofErr w:type="spellEnd"/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Арина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Владимировна</w:t>
      </w:r>
    </w:p>
    <w:p w:rsidR="00D41200" w:rsidRPr="001D7242" w:rsidRDefault="00D41200" w:rsidP="00531803">
      <w:pPr>
        <w:shd w:val="clear" w:color="auto" w:fill="FFFFFF"/>
        <w:tabs>
          <w:tab w:val="left" w:leader="underscore" w:pos="72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200" w:rsidRPr="001D7242" w:rsidRDefault="00D41200" w:rsidP="00531803">
      <w:pPr>
        <w:shd w:val="clear" w:color="auto" w:fill="FFFFFF"/>
        <w:tabs>
          <w:tab w:val="left" w:leader="underscore" w:pos="72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242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Антонова</w:t>
      </w:r>
      <w:r w:rsidR="00F66AF4" w:rsidRPr="001D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242">
        <w:rPr>
          <w:rFonts w:ascii="Times New Roman" w:hAnsi="Times New Roman" w:cs="Times New Roman"/>
          <w:b/>
          <w:sz w:val="24"/>
          <w:szCs w:val="24"/>
        </w:rPr>
        <w:t>Л.В.</w:t>
      </w:r>
    </w:p>
    <w:p w:rsidR="00D41200" w:rsidRPr="00F66AF4" w:rsidRDefault="00D41200" w:rsidP="002866AC">
      <w:pPr>
        <w:shd w:val="clear" w:color="auto" w:fill="FFFFFF"/>
        <w:tabs>
          <w:tab w:val="left" w:leader="underscore" w:pos="7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00" w:rsidRPr="00F66AF4" w:rsidRDefault="00D41200" w:rsidP="00286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200" w:rsidRDefault="00D41200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F66AF4" w:rsidRPr="00F66AF4" w:rsidRDefault="00F66AF4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D41200" w:rsidRPr="00F66AF4" w:rsidRDefault="00D41200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D41200" w:rsidRPr="00F66AF4" w:rsidRDefault="00D41200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D41200" w:rsidRDefault="00D41200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1D7242" w:rsidRDefault="001D7242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41200" w:rsidRPr="00F66AF4">
        <w:rPr>
          <w:rFonts w:ascii="Times New Roman" w:hAnsi="Times New Roman" w:cs="Times New Roman"/>
          <w:sz w:val="24"/>
          <w:szCs w:val="24"/>
        </w:rPr>
        <w:t>Анадырь,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F4" w:rsidRDefault="00D41200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  <w:sectPr w:rsidR="00F66AF4" w:rsidSect="00D82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6AF4">
        <w:rPr>
          <w:rFonts w:ascii="Times New Roman" w:hAnsi="Times New Roman" w:cs="Times New Roman"/>
          <w:sz w:val="24"/>
          <w:szCs w:val="24"/>
        </w:rPr>
        <w:t>202</w:t>
      </w:r>
      <w:r w:rsidR="00A93F7F" w:rsidRPr="00F66AF4">
        <w:rPr>
          <w:rFonts w:ascii="Times New Roman" w:hAnsi="Times New Roman" w:cs="Times New Roman"/>
          <w:sz w:val="24"/>
          <w:szCs w:val="24"/>
        </w:rPr>
        <w:t>3</w:t>
      </w:r>
    </w:p>
    <w:p w:rsidR="00667826" w:rsidRPr="00F66AF4" w:rsidRDefault="00667826" w:rsidP="002866AC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06849" cy="4410075"/>
            <wp:effectExtent l="19050" t="0" r="78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49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826" w:rsidRPr="00F66AF4" w:rsidRDefault="00667826" w:rsidP="002866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3"/>
          <w:sz w:val="24"/>
          <w:szCs w:val="24"/>
        </w:rPr>
      </w:pPr>
    </w:p>
    <w:p w:rsidR="00F66AF4" w:rsidRDefault="00667826" w:rsidP="002866A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sectPr w:rsidR="00F66AF4" w:rsidSect="00D82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66AF4">
        <w:rPr>
          <w:rFonts w:ascii="Times New Roman" w:hAnsi="Times New Roman" w:cs="Times New Roman"/>
          <w:b/>
          <w:iCs/>
          <w:color w:val="000000" w:themeColor="text1"/>
          <w:spacing w:val="3"/>
          <w:sz w:val="24"/>
          <w:szCs w:val="24"/>
        </w:rPr>
        <w:t>Ральнито</w:t>
      </w:r>
      <w:proofErr w:type="spellEnd"/>
      <w:r w:rsidR="00F66AF4">
        <w:rPr>
          <w:rFonts w:ascii="Times New Roman" w:hAnsi="Times New Roman" w:cs="Times New Roman"/>
          <w:b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b/>
          <w:iCs/>
          <w:color w:val="000000" w:themeColor="text1"/>
          <w:spacing w:val="3"/>
          <w:sz w:val="24"/>
          <w:szCs w:val="24"/>
        </w:rPr>
        <w:t>Арина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студентка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группы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114-04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–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«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отделение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педагогики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и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культуры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»,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активно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участвует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в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жизни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колледжа,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в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составе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творческой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группы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="00C15F00"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работает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над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проектом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«Мой</w:t>
      </w:r>
      <w:r w:rsid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iCs/>
          <w:color w:val="000000" w:themeColor="text1"/>
          <w:spacing w:val="3"/>
          <w:sz w:val="24"/>
          <w:szCs w:val="24"/>
        </w:rPr>
        <w:t>герой».</w:t>
      </w:r>
    </w:p>
    <w:p w:rsidR="00DD578B" w:rsidRPr="00F66AF4" w:rsidRDefault="00DD578B" w:rsidP="002866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66AF4">
        <w:rPr>
          <w:rFonts w:ascii="Times New Roman" w:hAnsi="Times New Roman" w:cs="Times New Roman"/>
          <w:b/>
          <w:bCs/>
          <w:iCs/>
          <w:color w:val="000000" w:themeColor="text1"/>
          <w:spacing w:val="3"/>
          <w:sz w:val="24"/>
          <w:szCs w:val="24"/>
        </w:rPr>
        <w:lastRenderedPageBreak/>
        <w:t>Содержание</w:t>
      </w:r>
      <w:r w:rsidRP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</w:p>
    <w:p w:rsidR="00182004" w:rsidRPr="00F66AF4" w:rsidRDefault="00182004" w:rsidP="002866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993"/>
      </w:tblGrid>
      <w:tr w:rsidR="00D3418D" w:rsidTr="00D3418D">
        <w:tc>
          <w:tcPr>
            <w:tcW w:w="8046" w:type="dxa"/>
          </w:tcPr>
          <w:p w:rsidR="00D3418D" w:rsidRPr="00AD6B99" w:rsidRDefault="00D3418D" w:rsidP="00343E3C">
            <w:pPr>
              <w:pStyle w:val="a3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AD6B9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4</w:t>
            </w:r>
          </w:p>
        </w:tc>
      </w:tr>
      <w:tr w:rsidR="00D3418D" w:rsidTr="00D3418D">
        <w:tc>
          <w:tcPr>
            <w:tcW w:w="8046" w:type="dxa"/>
          </w:tcPr>
          <w:p w:rsidR="00D3418D" w:rsidRDefault="00D3418D" w:rsidP="00343E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Основная часть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5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D3418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proofErr w:type="spellStart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Чуванец-самоучка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5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D3418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Путь в профессию учителя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5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D3418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Рукописи исследователя А.Е.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……………………………..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D3418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Письма </w:t>
            </w:r>
            <w:proofErr w:type="spellStart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Дьячкова</w:t>
            </w:r>
            <w:proofErr w:type="spellEnd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к </w:t>
            </w:r>
            <w:proofErr w:type="spellStart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Гондатти</w:t>
            </w:r>
            <w:proofErr w:type="spellEnd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Н.Л.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7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343E3C">
            <w:pPr>
              <w:pStyle w:val="a3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Заключение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</w:t>
            </w:r>
          </w:p>
        </w:tc>
      </w:tr>
      <w:tr w:rsidR="00D3418D" w:rsidTr="00D3418D">
        <w:tc>
          <w:tcPr>
            <w:tcW w:w="8046" w:type="dxa"/>
          </w:tcPr>
          <w:p w:rsidR="00D3418D" w:rsidRPr="00AD6B99" w:rsidRDefault="00D3418D" w:rsidP="00343E3C">
            <w:pPr>
              <w:pStyle w:val="a3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Использованные источники</w:t>
            </w:r>
            <w:bookmarkStart w:id="0" w:name="_GoBack"/>
            <w:bookmarkEnd w:id="0"/>
            <w:r w:rsidRPr="00F66AF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993" w:type="dxa"/>
          </w:tcPr>
          <w:p w:rsidR="00D3418D" w:rsidRPr="00AD6B99" w:rsidRDefault="00D3418D" w:rsidP="00343E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8</w:t>
            </w:r>
          </w:p>
        </w:tc>
      </w:tr>
    </w:tbl>
    <w:p w:rsidR="00F66AF4" w:rsidRDefault="00F66AF4" w:rsidP="002866A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ectPr w:rsidR="00F66AF4" w:rsidSect="00D82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755" w:rsidRPr="00F66AF4" w:rsidRDefault="007F1755" w:rsidP="00286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F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17BE5" w:rsidRPr="00F66AF4" w:rsidRDefault="008430F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К</w:t>
      </w:r>
      <w:r w:rsidR="00340170" w:rsidRPr="00F66AF4">
        <w:rPr>
          <w:rFonts w:ascii="Times New Roman" w:hAnsi="Times New Roman" w:cs="Times New Roman"/>
          <w:sz w:val="24"/>
          <w:szCs w:val="24"/>
        </w:rPr>
        <w:t>раеведение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всегда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было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будет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важной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составляющей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образовательной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отрасли</w:t>
      </w:r>
      <w:r w:rsidR="00340170" w:rsidRPr="00F66AF4">
        <w:rPr>
          <w:rFonts w:ascii="Times New Roman" w:hAnsi="Times New Roman" w:cs="Times New Roman"/>
          <w:sz w:val="24"/>
          <w:szCs w:val="24"/>
        </w:rPr>
        <w:t>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Краеведческая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деятельность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является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одним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из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ведущих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инструментов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образования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воспитания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–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жителей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края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духе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местных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традиций,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способствует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развитию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информационной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культуры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личности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ребенка,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охране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природы,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экологическому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просвещению,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бережному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обращению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природному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богатству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края,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воспитанию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духе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уважения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людям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различных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национальностей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религиозных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E5" w:rsidRPr="00F66AF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617BE5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всестороннему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исследованию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изучению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617BE5" w:rsidRPr="00F66AF4">
        <w:rPr>
          <w:rFonts w:ascii="Times New Roman" w:hAnsi="Times New Roman" w:cs="Times New Roman"/>
          <w:sz w:val="24"/>
          <w:szCs w:val="24"/>
        </w:rPr>
        <w:t>края.</w:t>
      </w:r>
    </w:p>
    <w:p w:rsidR="003C115E" w:rsidRPr="00F66AF4" w:rsidRDefault="003C115E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Одной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из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важнейших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задач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современного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образования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–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объединение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обучения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воспитания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целостный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образовательный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процесс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основе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ценностей,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поэтому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актуально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использовать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познавательный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процесс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целях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воспитания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личностных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качеств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примере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известных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людей,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внёсших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значимый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вклад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AF4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как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государства,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так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определённой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е</w:t>
      </w:r>
      <w:r w:rsidR="002866AC">
        <w:rPr>
          <w:rFonts w:ascii="Times New Roman" w:hAnsi="Times New Roman" w:cs="Times New Roman"/>
          <w:sz w:val="24"/>
          <w:szCs w:val="24"/>
        </w:rPr>
        <w:t>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части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разных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областях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деятельности.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Жизненный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путь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таких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людей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способствует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формированию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ценностных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ориентиров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подрастающего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поколения,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обеспечивает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устойчивое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гармоничное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развитие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человека,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воспитание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чувства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долга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ответственности,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способных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придать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высокий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смысл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делам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мыслям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человека.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5E" w:rsidRPr="00F66AF4" w:rsidRDefault="003C115E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Важно,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чтобы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дети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просто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запоминали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имена,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поняли,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как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для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чего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люди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совершают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открытия,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подвиги,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отдают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свои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знания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силы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благо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других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людей.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03" w:rsidRPr="00F66AF4" w:rsidRDefault="00A93F7F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Личность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Дьячкова</w:t>
      </w:r>
      <w:proofErr w:type="spellEnd"/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первого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учителя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на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Чукотке</w:t>
      </w:r>
      <w:r w:rsidR="002866AC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известна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на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всем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Дальнем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востоке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нашей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>страны.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селе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70" w:rsidRPr="00F66AF4">
        <w:rPr>
          <w:rFonts w:ascii="Times New Roman" w:hAnsi="Times New Roman" w:cs="Times New Roman"/>
          <w:sz w:val="24"/>
          <w:szCs w:val="24"/>
        </w:rPr>
        <w:t>Анадырского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340170" w:rsidRPr="00F66AF4">
        <w:rPr>
          <w:rFonts w:ascii="Times New Roman" w:hAnsi="Times New Roman" w:cs="Times New Roman"/>
          <w:sz w:val="24"/>
          <w:szCs w:val="24"/>
        </w:rPr>
        <w:t>района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праву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гордятся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своим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знаменитым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sz w:val="24"/>
          <w:szCs w:val="24"/>
        </w:rPr>
        <w:t>земляком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sz w:val="24"/>
          <w:szCs w:val="24"/>
        </w:rPr>
        <w:t>ученым</w:t>
      </w:r>
      <w:r w:rsidRPr="00F66AF4">
        <w:rPr>
          <w:rFonts w:ascii="Times New Roman" w:hAnsi="Times New Roman" w:cs="Times New Roman"/>
          <w:sz w:val="24"/>
          <w:szCs w:val="24"/>
        </w:rPr>
        <w:t>-самоучкой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Афанасием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Дьячковым</w:t>
      </w:r>
      <w:proofErr w:type="spellEnd"/>
      <w:r w:rsidRPr="00F66AF4">
        <w:rPr>
          <w:rFonts w:ascii="Times New Roman" w:hAnsi="Times New Roman" w:cs="Times New Roman"/>
          <w:sz w:val="24"/>
          <w:szCs w:val="24"/>
        </w:rPr>
        <w:t>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Он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вошел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историю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как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талантливый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бытописатель,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краевед,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историк,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этнограф.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Его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рукопись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Анадырский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край»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стала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бессмертным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памятником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её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создателю.</w:t>
      </w:r>
    </w:p>
    <w:p w:rsidR="00A93F7F" w:rsidRPr="00F66AF4" w:rsidRDefault="00340170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Мы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собрали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систематизировали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интересный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материал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</w:t>
      </w:r>
      <w:r w:rsidR="00D602B3" w:rsidRPr="00F66AF4">
        <w:rPr>
          <w:rFonts w:ascii="Times New Roman" w:hAnsi="Times New Roman" w:cs="Times New Roman"/>
          <w:sz w:val="24"/>
          <w:szCs w:val="24"/>
        </w:rPr>
        <w:t>б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</w:t>
      </w:r>
      <w:r w:rsidR="003C115E" w:rsidRPr="00F66AF4">
        <w:rPr>
          <w:rFonts w:ascii="Times New Roman" w:hAnsi="Times New Roman" w:cs="Times New Roman"/>
          <w:sz w:val="24"/>
          <w:szCs w:val="24"/>
        </w:rPr>
        <w:t>фанасии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15E" w:rsidRPr="00F66AF4">
        <w:rPr>
          <w:rFonts w:ascii="Times New Roman" w:hAnsi="Times New Roman" w:cs="Times New Roman"/>
          <w:sz w:val="24"/>
          <w:szCs w:val="24"/>
        </w:rPr>
        <w:t>Ермиловиче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15E" w:rsidRPr="00F66AF4">
        <w:rPr>
          <w:rFonts w:ascii="Times New Roman" w:hAnsi="Times New Roman" w:cs="Times New Roman"/>
          <w:sz w:val="24"/>
          <w:szCs w:val="24"/>
        </w:rPr>
        <w:t>Дьячкове</w:t>
      </w:r>
      <w:proofErr w:type="spellEnd"/>
      <w:r w:rsidR="003C115E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3C115E" w:rsidRPr="00F66AF4">
        <w:rPr>
          <w:rFonts w:ascii="Times New Roman" w:hAnsi="Times New Roman" w:cs="Times New Roman"/>
          <w:sz w:val="24"/>
          <w:szCs w:val="24"/>
        </w:rPr>
        <w:t>используя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3C115E" w:rsidRPr="00F66AF4">
        <w:rPr>
          <w:rFonts w:ascii="Times New Roman" w:hAnsi="Times New Roman" w:cs="Times New Roman"/>
          <w:sz w:val="24"/>
          <w:szCs w:val="24"/>
        </w:rPr>
        <w:t>ресурсы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Музейного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центра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«Наследие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Чукотки»,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воспоминания,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фотографии,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изучили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весь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материал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Интернете</w:t>
      </w:r>
      <w:r w:rsidR="00A43277" w:rsidRPr="00F66AF4">
        <w:rPr>
          <w:rFonts w:ascii="Times New Roman" w:hAnsi="Times New Roman" w:cs="Times New Roman"/>
          <w:sz w:val="24"/>
          <w:szCs w:val="24"/>
        </w:rPr>
        <w:t>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Результатом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этой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интересной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работы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стала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A43277" w:rsidRPr="00F66AF4">
        <w:rPr>
          <w:rFonts w:ascii="Times New Roman" w:hAnsi="Times New Roman" w:cs="Times New Roman"/>
          <w:sz w:val="24"/>
          <w:szCs w:val="24"/>
        </w:rPr>
        <w:t>презентация</w:t>
      </w:r>
      <w:r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которая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показывает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рассказывает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нам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этом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удивительном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человеке.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Данный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материал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можно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использовать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для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проведения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классных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часов</w:t>
      </w:r>
      <w:r w:rsidR="00D602B3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устных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sz w:val="24"/>
          <w:szCs w:val="24"/>
        </w:rPr>
        <w:t>журналов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других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внеурочных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2866AC" w:rsidRDefault="002866AC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8AA" w:rsidRDefault="006838AA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838AA" w:rsidSect="00D82B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755" w:rsidRDefault="007F1755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AF4">
        <w:rPr>
          <w:rFonts w:ascii="Times New Roman" w:hAnsi="Times New Roman" w:cs="Times New Roman"/>
          <w:b/>
          <w:sz w:val="24"/>
          <w:szCs w:val="24"/>
        </w:rPr>
        <w:lastRenderedPageBreak/>
        <w:t>Чуванец-самоучка</w:t>
      </w:r>
      <w:proofErr w:type="spellEnd"/>
    </w:p>
    <w:p w:rsidR="001F0C44" w:rsidRPr="00F66AF4" w:rsidRDefault="001F0C44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Первые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страницы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истории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образования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просвещения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Чукотке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связаны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де</w:t>
      </w:r>
      <w:r w:rsidR="004F33B6" w:rsidRPr="00F66AF4">
        <w:rPr>
          <w:rFonts w:ascii="Times New Roman" w:hAnsi="Times New Roman" w:cs="Times New Roman"/>
          <w:sz w:val="24"/>
          <w:szCs w:val="24"/>
        </w:rPr>
        <w:t>ятельностью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4F33B6" w:rsidRPr="00F66AF4">
        <w:rPr>
          <w:rFonts w:ascii="Times New Roman" w:hAnsi="Times New Roman" w:cs="Times New Roman"/>
          <w:sz w:val="24"/>
          <w:szCs w:val="24"/>
        </w:rPr>
        <w:t>Марковской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4F33B6" w:rsidRPr="00F66AF4">
        <w:rPr>
          <w:rFonts w:ascii="Times New Roman" w:hAnsi="Times New Roman" w:cs="Times New Roman"/>
          <w:sz w:val="24"/>
          <w:szCs w:val="24"/>
        </w:rPr>
        <w:t>церковно-</w:t>
      </w:r>
      <w:r w:rsidRPr="00F66AF4">
        <w:rPr>
          <w:rFonts w:ascii="Times New Roman" w:hAnsi="Times New Roman" w:cs="Times New Roman"/>
          <w:sz w:val="24"/>
          <w:szCs w:val="24"/>
        </w:rPr>
        <w:t>приходской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школы,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созданной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инициативе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священника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Митрофана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Шипицына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1883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году.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Первым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учителем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стал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чуванец-самоучка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Ермилович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Дьячков.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Программа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обучения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была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крайне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примитивна,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но</w:t>
      </w:r>
      <w:r w:rsidR="003C115E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всё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же,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посещая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школу,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дети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течение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5</w:t>
      </w:r>
      <w:r w:rsidR="002866AC">
        <w:rPr>
          <w:rFonts w:ascii="Times New Roman" w:hAnsi="Times New Roman" w:cs="Times New Roman"/>
          <w:sz w:val="24"/>
          <w:szCs w:val="24"/>
        </w:rPr>
        <w:t>-</w:t>
      </w:r>
      <w:r w:rsidRPr="00F66AF4">
        <w:rPr>
          <w:rFonts w:ascii="Times New Roman" w:hAnsi="Times New Roman" w:cs="Times New Roman"/>
          <w:sz w:val="24"/>
          <w:szCs w:val="24"/>
        </w:rPr>
        <w:t>6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лет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овладевали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грамотой,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могли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читать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писать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по-русски.</w:t>
      </w:r>
    </w:p>
    <w:p w:rsidR="00B44916" w:rsidRPr="00F66AF4" w:rsidRDefault="00B44916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иографию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воссоздал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историк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Николай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Жихарев,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написавший: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«Жизнь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Ермиловича</w:t>
      </w:r>
      <w:proofErr w:type="spellEnd"/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это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подвиг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просвещения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малочисленных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народов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Чукотки,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науки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общероссийской.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Идея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дружбы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народов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великой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России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была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повседневной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заботой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делом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03D78"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жизни».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учительскую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грамоте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жителей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окрестных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поселков.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довольно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внушительный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XIX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94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века.</w:t>
      </w:r>
    </w:p>
    <w:p w:rsidR="007F1755" w:rsidRPr="00F66AF4" w:rsidRDefault="00B44916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праву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гордятся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знаменитым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земляком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ученым-самоучкой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Дьячковым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призвания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талант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исследователя.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вошел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историю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талантливый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бытописатель,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краевед,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историк,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этнограф.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рукопись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Анадырский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край»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создателю.</w:t>
      </w:r>
    </w:p>
    <w:p w:rsidR="002866AC" w:rsidRDefault="002866AC" w:rsidP="002866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42743D" w:rsidRDefault="004076E8" w:rsidP="002866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Путь</w:t>
      </w:r>
      <w:r w:rsid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в</w:t>
      </w:r>
      <w:r w:rsid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профессию</w:t>
      </w:r>
      <w:r w:rsid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учителя</w:t>
      </w:r>
    </w:p>
    <w:p w:rsidR="00B81D74" w:rsidRPr="00F66AF4" w:rsidRDefault="00B81D74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Селение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Марково</w:t>
      </w:r>
      <w:proofErr w:type="spellEnd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одно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старейших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Северо-Востоке</w:t>
      </w:r>
      <w:proofErr w:type="spellEnd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расположено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р.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Анадырь,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где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родился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1852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году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семье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обру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селых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чуванцев-промысловиков</w:t>
      </w:r>
      <w:proofErr w:type="spellEnd"/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которые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жили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охотничьим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промыс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лом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дикого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оленя,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пушного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зверя,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птиц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(гусей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куропаток)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зани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  <w:t>мались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рыбной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ловлей.</w:t>
      </w:r>
    </w:p>
    <w:p w:rsidR="00B81D74" w:rsidRPr="00F66AF4" w:rsidRDefault="00B81D74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Путь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знаниям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был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очень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сложным.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Тогда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Чукотке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было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мало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грамотных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людей.</w:t>
      </w:r>
      <w:r w:rsidR="002866A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уже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владел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чуванским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языком,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бабушка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"помнила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чуванских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63C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слов".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Чтению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письму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учился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основном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самостоятельно,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особенно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помогла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работа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при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Марковской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церкви,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где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имелась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небольшая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библи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oftHyphen/>
        <w:t>отека.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Мальчик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прислуживал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священнику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6A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арковской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часовне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походных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миссиях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кочевьям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чукчей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эвенов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прислушивался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псаломщика,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изучал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славянское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чтение.</w:t>
      </w:r>
    </w:p>
    <w:p w:rsidR="00F47FD1" w:rsidRPr="00F66AF4" w:rsidRDefault="00F66AF4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исполнился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решил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сына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грамоте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нанял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мещан.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Вскоре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юноша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продолжил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грамоте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сестру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братьев.</w:t>
      </w:r>
    </w:p>
    <w:p w:rsidR="00F47FD1" w:rsidRPr="00F66AF4" w:rsidRDefault="00F47FD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1883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Митрофан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освятил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открытую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просьбе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марковчан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церковно-приходскую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школу.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первой</w:t>
      </w:r>
      <w:r w:rsid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школой</w:t>
      </w:r>
      <w:r w:rsid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Чукотке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поручению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священника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проводя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учеников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основном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мещан,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крестьян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казаков.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297D" w:rsidRPr="00F66AF4" w:rsidRDefault="00E7297D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отличие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церковноприходской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имелось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трудовое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обучение: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было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введено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5"/>
          <w:sz w:val="24"/>
          <w:szCs w:val="24"/>
        </w:rPr>
        <w:t>бондарное</w:t>
      </w:r>
      <w:r w:rsidR="00F66AF4">
        <w:rPr>
          <w:rFonts w:ascii="Times New Roman" w:hAnsi="Times New Roman" w:cs="Times New Roman"/>
          <w:bCs/>
          <w:iCs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pacing w:val="5"/>
          <w:sz w:val="24"/>
          <w:szCs w:val="24"/>
        </w:rPr>
        <w:t>ремесло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(ремесло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изготовления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сосудов,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предназначенных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хранения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транспортировки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жидких,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полужидких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сыпучих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продуктов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бочки,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вёдра)</w:t>
      </w:r>
      <w:r w:rsidR="006F21A0"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брал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нередко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выполнял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далеко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свойственные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учительской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профессии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функции,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заготовка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дров,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отопление,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уборка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даже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добывал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рыбу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питания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F21A0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школьникам.</w:t>
      </w:r>
    </w:p>
    <w:p w:rsidR="00F47FD1" w:rsidRPr="00F66AF4" w:rsidRDefault="0042743D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Марковская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школа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была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лучше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других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обеспечена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школьно-письменными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принадлежностями,</w:t>
      </w:r>
      <w:r w:rsid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учеб</w:t>
      </w:r>
      <w:r w:rsidRPr="00F66AF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но-наглядными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пособиями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учебной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литературой</w:t>
      </w:r>
      <w:r w:rsidR="00C4266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– </w:t>
      </w:r>
      <w:r w:rsidR="00EA0461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первый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глобус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школах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Крайнего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Северо-Востока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явился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Марково</w:t>
      </w:r>
      <w:proofErr w:type="spellEnd"/>
      <w:r w:rsidR="00E7297D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кола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имела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настенные</w:t>
      </w:r>
      <w:r w:rsidR="00F66AF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часы,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наборы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картин,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плакаты,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альбомы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таблицы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общим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числом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более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100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это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время,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когда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большинство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имели</w:t>
      </w:r>
      <w:proofErr w:type="gramEnd"/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только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чернил,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но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бумаги,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заменяя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ее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>берестой</w:t>
      </w:r>
      <w:r w:rsidR="004076E8" w:rsidRPr="00F66AF4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>.</w:t>
      </w:r>
      <w:r w:rsidR="002866AC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счету,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чтению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дополнял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природе,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описании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рассказывал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поселк</w:t>
      </w:r>
      <w:r w:rsidR="00E7297D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растительном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животном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мире,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истории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обычаях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FD1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7FD1" w:rsidRPr="00F66AF4" w:rsidRDefault="00F47FD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учениками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придумал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азбуку,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понятную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всем,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родился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живет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Чукотке: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буква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А»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Анадырь,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белка,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волк,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олень,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яранга.</w:t>
      </w:r>
      <w:proofErr w:type="gramEnd"/>
    </w:p>
    <w:p w:rsidR="00F47FD1" w:rsidRPr="00F66AF4" w:rsidRDefault="00F47FD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Сложнее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обстояло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арифметикой.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Ермилович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примеры:</w:t>
      </w:r>
    </w:p>
    <w:p w:rsidR="00F47FD1" w:rsidRPr="00F66AF4" w:rsidRDefault="00F47FD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«Рыбачья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артель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Магонина</w:t>
      </w:r>
      <w:proofErr w:type="spellEnd"/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состоит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двух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человек.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Вчера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они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поймали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неводом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двадцать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горбуш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десять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нельм.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сколько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горбуш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нельм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досталось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Магонину</w:t>
      </w:r>
      <w:proofErr w:type="spellEnd"/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артельщику?».</w:t>
      </w:r>
    </w:p>
    <w:p w:rsidR="00F47FD1" w:rsidRPr="00F66AF4" w:rsidRDefault="00F47FD1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недоставало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бумаги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писчих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принадлежностей,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вспомнил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приемы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письму.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Ученики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писали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слова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цифры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снегу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льду.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старательные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ученики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мастерили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тетради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бересты.</w:t>
      </w:r>
    </w:p>
    <w:p w:rsidR="0042743D" w:rsidRPr="00F66AF4" w:rsidRDefault="0042743D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заслуге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Дьячкова-учителя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следует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отнести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что,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обучая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разных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национальностей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русскому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языку,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концу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деятельности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  <w:t>ладел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чукотским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эвенским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языками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использовал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«растол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ковании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наиболее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трудных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русских</w:t>
      </w:r>
      <w:r w:rsid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понятий».</w:t>
      </w:r>
    </w:p>
    <w:p w:rsidR="00CC40E6" w:rsidRPr="00F66AF4" w:rsidRDefault="0042743D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Успехи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обучении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были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велики.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Только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10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лет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  <w:t>ществования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школы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А.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Е.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подготовил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115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человек,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77</w:t>
      </w:r>
      <w:r w:rsidR="00C4266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дети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коренных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народностей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Северо-Востока</w:t>
      </w:r>
      <w:proofErr w:type="spellEnd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: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чуванцы</w:t>
      </w:r>
      <w:proofErr w:type="spellEnd"/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чукчи,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юкагиры,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эвены.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Примечательно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наряду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мальчиками,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школе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обуча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  <w:t>лись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девочки,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число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которых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иногда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превышало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число</w:t>
      </w:r>
      <w:r w:rsid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мальчиков.</w:t>
      </w:r>
    </w:p>
    <w:p w:rsidR="0042743D" w:rsidRPr="00F66AF4" w:rsidRDefault="00CC40E6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был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только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заметным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учителем,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отдав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softHyphen/>
        <w:t>шим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делу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обучения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детей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</w:rPr>
        <w:t>четверть</w:t>
      </w:r>
      <w:r w:rsidR="00F66AF4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</w:rPr>
        <w:t>века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весьма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талантливым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ис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softHyphen/>
        <w:t>следователем</w:t>
      </w:r>
      <w:r w:rsidR="006838A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.</w:t>
      </w:r>
    </w:p>
    <w:p w:rsidR="007F1755" w:rsidRPr="00F66AF4" w:rsidRDefault="007F1755" w:rsidP="002866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4076E8" w:rsidRDefault="00CC40E6" w:rsidP="002866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Рукописи</w:t>
      </w:r>
      <w:r w:rsid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и</w:t>
      </w:r>
      <w:r w:rsidR="004076E8"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сследовател</w:t>
      </w:r>
      <w:r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я</w:t>
      </w:r>
      <w:r w:rsid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235758"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235758" w:rsidRPr="00F66AF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Дьячкова</w:t>
      </w:r>
      <w:proofErr w:type="spellEnd"/>
    </w:p>
    <w:p w:rsidR="00CC40E6" w:rsidRPr="00F66AF4" w:rsidRDefault="00CC40E6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Рукописи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состоят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"многих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тетрадей",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грамотно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построены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обобщения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выводы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точно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нарисована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карта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региона,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факты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климату,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вскрытия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цветения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созревания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растений,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циклы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животных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прочее.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Особое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внимание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уделено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переписи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описанию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обрядов,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поверий.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40E6" w:rsidRPr="00F66AF4" w:rsidRDefault="00CC40E6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рукописи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факт.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августе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Анадырско</w:t>
      </w:r>
      <w:r w:rsidR="006838A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="006838A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командой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Узнав,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книг,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Леонид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Гриневецкий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подарил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Дьячкову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библиотеки.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томов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Пушкина,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Михаила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Лермонтова,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Ивана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Крылова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поэтов.</w:t>
      </w:r>
    </w:p>
    <w:p w:rsidR="00CC40E6" w:rsidRPr="00F66AF4" w:rsidRDefault="0042743D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Леонид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Францевич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Гриневецкий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поручил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А.Е.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Дьячкову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подготовить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научное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исследование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природно-географических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особенностях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Анадырского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края,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хозяйстве,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быте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чис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softHyphen/>
        <w:t>ленности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населения.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вторым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ученым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краеведом,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географа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путешественника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Николая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Дауркина</w:t>
      </w:r>
      <w:proofErr w:type="spellEnd"/>
      <w:r w:rsidR="0023575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E6" w:rsidRPr="00F66AF4" w:rsidRDefault="00CC40E6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Дьячковым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собраны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ценные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древних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реке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описания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климата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ландшафта,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растительного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животного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:rsidR="00CC40E6" w:rsidRPr="00F66AF4" w:rsidRDefault="00CC40E6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первым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описал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таяния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снегов,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вскрытия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рекоставов,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цветения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растений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опадания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листвы.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внимание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уделено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автором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быту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северян,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этнографии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культуре.</w:t>
      </w:r>
    </w:p>
    <w:p w:rsidR="002259AE" w:rsidRPr="00F66AF4" w:rsidRDefault="002259AE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Ермилович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писарем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округа.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Участвуя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поездках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стойбищам,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выполнял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переводчика: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излагал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окружным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нужды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чаяния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земляков.</w:t>
      </w:r>
    </w:p>
    <w:p w:rsidR="00DD578B" w:rsidRPr="00F66AF4" w:rsidRDefault="00DD578B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преждевременной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смерти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Гриневецкого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рукопись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всеми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бумагами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покойного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Владивосток,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1893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издана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Амурского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края.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78B" w:rsidRPr="00F66AF4" w:rsidRDefault="00DD578B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ИРГО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С.О.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Макарова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(можно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предположить,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Степана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Осиповича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Макарова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будущего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адмирала)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этот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труд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ИРГО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присудил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А.Е.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Дьячкову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серебряную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медаль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полезный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труд».</w:t>
      </w:r>
    </w:p>
    <w:p w:rsidR="000C0158" w:rsidRPr="00F66AF4" w:rsidRDefault="00DD578B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медаль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жителей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округи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вручил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Ермиловичу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1895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6838AA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Марковцы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гордились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первым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историком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называли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«наш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сочинитель».</w:t>
      </w:r>
    </w:p>
    <w:p w:rsidR="006838AA" w:rsidRDefault="006838AA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A8A" w:rsidRPr="00F66AF4" w:rsidRDefault="0083347A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Письма</w:t>
      </w:r>
      <w:r w:rsid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4080F" w:rsidRP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64080F" w:rsidRP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к</w:t>
      </w:r>
      <w:r w:rsid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Н.Л.</w:t>
      </w:r>
      <w:r w:rsidR="006838AA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2632F2" w:rsidRPr="00F66AF4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Гондатти</w:t>
      </w:r>
      <w:proofErr w:type="spellEnd"/>
      <w:r w:rsidR="006838AA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</w:p>
    <w:p w:rsidR="000D63B5" w:rsidRPr="00F66AF4" w:rsidRDefault="000D63B5" w:rsidP="002866A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Николай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Львович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Гондатти</w:t>
      </w:r>
      <w:proofErr w:type="spellEnd"/>
      <w:r w:rsidR="007F1755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</w:t>
      </w:r>
      <w:r w:rsidR="00B36411" w:rsidRPr="00F66AF4">
        <w:rPr>
          <w:rFonts w:ascii="Times New Roman" w:hAnsi="Times New Roman" w:cs="Times New Roman"/>
          <w:sz w:val="24"/>
          <w:szCs w:val="24"/>
        </w:rPr>
        <w:t>оссийский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B36411" w:rsidRPr="00F66AF4">
        <w:rPr>
          <w:rFonts w:ascii="Times New Roman" w:hAnsi="Times New Roman" w:cs="Times New Roman"/>
          <w:sz w:val="24"/>
          <w:szCs w:val="24"/>
        </w:rPr>
        <w:t>ученый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B36411"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B36411" w:rsidRPr="00F66AF4">
        <w:rPr>
          <w:rFonts w:ascii="Times New Roman" w:hAnsi="Times New Roman" w:cs="Times New Roman"/>
          <w:sz w:val="24"/>
          <w:szCs w:val="24"/>
        </w:rPr>
        <w:t>государственный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B36411" w:rsidRPr="00F66AF4">
        <w:rPr>
          <w:rFonts w:ascii="Times New Roman" w:hAnsi="Times New Roman" w:cs="Times New Roman"/>
          <w:sz w:val="24"/>
          <w:szCs w:val="24"/>
        </w:rPr>
        <w:t>деятель</w:t>
      </w:r>
      <w:r w:rsidR="007F1755" w:rsidRPr="00F66AF4">
        <w:rPr>
          <w:rFonts w:ascii="Times New Roman" w:hAnsi="Times New Roman" w:cs="Times New Roman"/>
          <w:sz w:val="24"/>
          <w:szCs w:val="24"/>
        </w:rPr>
        <w:t>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1894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году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был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назначен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начальником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55" w:rsidRPr="00F66AF4">
        <w:rPr>
          <w:rFonts w:ascii="Times New Roman" w:hAnsi="Times New Roman" w:cs="Times New Roman"/>
          <w:sz w:val="24"/>
          <w:szCs w:val="24"/>
        </w:rPr>
        <w:t>Анадырской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округи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(вторым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по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счёту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после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sz w:val="24"/>
          <w:szCs w:val="24"/>
        </w:rPr>
        <w:t>Л.Ф.</w:t>
      </w:r>
      <w:r w:rsidR="00683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755" w:rsidRPr="00F66AF4">
        <w:rPr>
          <w:rFonts w:ascii="Times New Roman" w:hAnsi="Times New Roman" w:cs="Times New Roman"/>
          <w:sz w:val="24"/>
          <w:szCs w:val="24"/>
        </w:rPr>
        <w:t>Гриневецкого</w:t>
      </w:r>
      <w:proofErr w:type="spellEnd"/>
      <w:r w:rsidR="007F1755" w:rsidRPr="00F66AF4">
        <w:rPr>
          <w:rFonts w:ascii="Times New Roman" w:hAnsi="Times New Roman" w:cs="Times New Roman"/>
          <w:sz w:val="24"/>
          <w:szCs w:val="24"/>
        </w:rPr>
        <w:t>),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желанию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прожил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DB0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54D">
        <w:rPr>
          <w:rFonts w:ascii="Times New Roman" w:hAnsi="Times New Roman" w:cs="Times New Roman"/>
          <w:sz w:val="24"/>
          <w:szCs w:val="24"/>
        </w:rPr>
        <w:t>Архив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9AE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воссоздать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чуванца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Ермиловича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высоко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ценил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0A8A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восемь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написанные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1894–1895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гг.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(24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страницы).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свидетельствуют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ужасающей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нищете,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этот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удивительный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3B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1894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9454D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советом.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Вследствие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трудного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намеревался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церковному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причту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просьбой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выдать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денег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размере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трех-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четырехмесячного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пособия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школе.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намерение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окажется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несогласным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Вашим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мнением,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намерение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отложу</w:t>
      </w:r>
      <w:proofErr w:type="gram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терпеливо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буду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бороться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семейной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нуждою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требуемые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обязанности»,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написал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он.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датированное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1895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9454D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мини-дневник.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Автор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описал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приезд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гижигинского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врача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Любимова,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обнаружившего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болезнь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глаз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давшего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запросить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денег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(жалов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анье)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обсерватории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ведение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метеорологических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лечения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глаз.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Посетил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село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петропавловский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священник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Павел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Донской,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«обозрел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церковь»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просьбой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бросать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починку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дома,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находилась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CD0A8A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признан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особых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чувствах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7F175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«Ваше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Высокоблагородие,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приезжайте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скорее.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сделалось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пусто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настолько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обласкан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Вашей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стороны,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даже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Ваше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как-то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становится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скучно».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сообщил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Николаю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Львовичу,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отправил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стрелы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лук,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изготовил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дерева,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привезенного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заказу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издалека,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тетрадей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заметками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усмотрение.</w:t>
      </w:r>
    </w:p>
    <w:p w:rsidR="000D63B5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менее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архива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Нижепоименные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случаи,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требующие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объяснения»,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интересовали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общественно-политическом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значении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флага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частными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лицами,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императорской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семье,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быте</w:t>
      </w:r>
      <w:r w:rsidR="000D63B5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больших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свете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городах,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железной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дороге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Владивосток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С-Петербург.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Большая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группа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вопросов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болезнях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лечении,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вредно,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полезно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человеку,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некоторых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методах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лечения.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вопросов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касалось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пьянства: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смотреть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пьянство,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законом,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какова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причина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должна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запрещения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пьянства,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почему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спирта.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сообщал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иметь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хотя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небольшую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аптечку,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ввиду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врачебной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Марково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вопросы,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условно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назвать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касавшиеся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семейных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взаимоотношений.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спрашивал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свадебном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сговоре,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«мене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собаками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вещами»,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«кто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виноват,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чужая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собака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съела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невод»,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оплате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неводе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найму,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разделе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жены,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мужа,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признаются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подстрекательством,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споров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социально-правовой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жизни,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семейных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взаимоотношениях,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начальством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другом,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словесном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завещании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детям,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</w:p>
    <w:p w:rsidR="000D63B5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доме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впервые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увидел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газету.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этим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спрашивал: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«Какая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лучшая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газета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русских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изданий,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выписать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человеку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небогатому?»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интересовало,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печатают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книги,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отправляются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публикаций,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откуда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Дьячкову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пожалованы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серебряная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медаль,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полезнее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Анадырском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крае,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нужны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617" w:rsidRPr="00F66AF4" w:rsidRDefault="0005461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Беспокоила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такая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сложная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жизненная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коллизия: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«Как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надо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ябедничество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наушничество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частного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начальству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истинно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доведения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начальства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каких-либо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нехороших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беспорядков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кругу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единоземцев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54617" w:rsidRPr="00F66AF4" w:rsidRDefault="00CD0A8A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Архивные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2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помогают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раскрыть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ранимого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неравнодушного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патриота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родины,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07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07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высоко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оценена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617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современниками.</w:t>
      </w:r>
    </w:p>
    <w:p w:rsidR="002259AE" w:rsidRPr="00F66AF4" w:rsidRDefault="002259AE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Много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сил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отдал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А.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Е.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своему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родному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краю.</w:t>
      </w:r>
      <w:r w:rsid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Афа</w:t>
      </w:r>
      <w:r w:rsidRPr="00F66AF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насий</w:t>
      </w:r>
      <w:r w:rsid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Ермилович</w:t>
      </w:r>
      <w:proofErr w:type="spellEnd"/>
      <w:r w:rsid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отличался</w:t>
      </w:r>
      <w:r w:rsid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преданностью</w:t>
      </w:r>
      <w:r w:rsid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просвещению,</w:t>
      </w:r>
      <w:r w:rsid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са</w:t>
      </w:r>
      <w:r w:rsidRPr="00F66AF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моотверженным</w:t>
      </w:r>
      <w:r w:rsid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служением</w:t>
      </w:r>
      <w:r w:rsid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науке,</w:t>
      </w:r>
      <w:r w:rsid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огромным</w:t>
      </w:r>
      <w:r w:rsid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трудолюбием,</w:t>
      </w:r>
      <w:r w:rsidR="00F66AF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изумительной</w:t>
      </w:r>
      <w:r w:rsid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человечностью</w:t>
      </w:r>
      <w:r w:rsid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высоким</w:t>
      </w:r>
      <w:r w:rsid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патриотизмом.</w:t>
      </w:r>
    </w:p>
    <w:p w:rsidR="00104FF8" w:rsidRPr="00F66AF4" w:rsidRDefault="00104FF8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Первый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учитель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ученый</w:t>
      </w:r>
      <w:r w:rsidR="00C426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чуванец</w:t>
      </w:r>
      <w:proofErr w:type="spellEnd"/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ушёл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из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жизни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1907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году.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FF8" w:rsidRDefault="00104FF8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AF4">
        <w:rPr>
          <w:rFonts w:ascii="Times New Roman" w:hAnsi="Times New Roman" w:cs="Times New Roman"/>
          <w:sz w:val="24"/>
          <w:szCs w:val="24"/>
        </w:rPr>
        <w:t>А.Е.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имел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какого-либо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систематического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образования,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но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его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стремление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к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знаниям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вызывало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уважение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современников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потомков.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школа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продолжила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работу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после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смерти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её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первого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учителя,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там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работало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много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талантливых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педагогов,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sz w:val="24"/>
          <w:szCs w:val="24"/>
        </w:rPr>
        <w:t>последователей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F66AF4">
        <w:rPr>
          <w:rFonts w:ascii="Times New Roman" w:hAnsi="Times New Roman" w:cs="Times New Roman"/>
          <w:sz w:val="24"/>
          <w:szCs w:val="24"/>
        </w:rPr>
        <w:t>.</w:t>
      </w:r>
      <w:r w:rsidR="00F6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54D" w:rsidRPr="00F66AF4" w:rsidRDefault="0029454D" w:rsidP="00286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004" w:rsidRPr="00F66AF4" w:rsidRDefault="00182004" w:rsidP="00286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A43277" w:rsidRDefault="00A43277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</w:t>
      </w:r>
      <w:r w:rsidR="0029454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можем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сказать,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учителя-самоучки,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тяга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знаниям,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образованию,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научным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изысканиям,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народа,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родной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земли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хорошим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примером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подражания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будущим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поколениям.</w:t>
      </w:r>
    </w:p>
    <w:p w:rsidR="0029454D" w:rsidRPr="00F66AF4" w:rsidRDefault="0029454D" w:rsidP="0028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47A" w:rsidRPr="00F66AF4" w:rsidRDefault="0083347A" w:rsidP="002866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8430F1"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спользованные</w:t>
      </w:r>
      <w:r w:rsid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02B3"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сточники</w:t>
      </w:r>
      <w:r w:rsid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30F1" w:rsidRPr="00F66A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информации:</w:t>
      </w:r>
    </w:p>
    <w:p w:rsidR="00830B93" w:rsidRPr="00F66AF4" w:rsidRDefault="0083347A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Анадырский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край.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Рукопись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жителя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села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Маркова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Дьячкова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предисловием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Ф.Ф.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Буссе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Владивосток,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1893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переизд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Магадан,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1992)</w:t>
      </w:r>
      <w:r w:rsidR="00830B9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0B93" w:rsidRPr="00F66AF4" w:rsidRDefault="0083347A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Жихарев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Н.А.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Повесть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Дьячкове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Жихарев.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Магадан: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Кн.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изд-во,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1992.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5DFD" w:rsidRPr="00F66AF4" w:rsidRDefault="0083347A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Дубинина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Н.И.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Прости,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Анадырь,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поминай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лихом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хоть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иногда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вспомни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добром</w:t>
      </w:r>
      <w:r w:rsidR="0029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Pr="00F66AF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http://www.slovoart.ru/node/983</w:t>
        </w:r>
      </w:hyperlink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B93" w:rsidRPr="00F66AF4" w:rsidRDefault="004A5DFD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Дубинина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Н.И.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Приамурский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генерал-губернатор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Гондатти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Н.И.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Дубинина.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Хабаровск,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1997.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6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13–28.</w:t>
      </w:r>
    </w:p>
    <w:p w:rsidR="0083347A" w:rsidRPr="00F66AF4" w:rsidRDefault="0083347A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Зорина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Старожилы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Чукотки.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Ермилович</w:t>
      </w:r>
      <w:proofErr w:type="spellEnd"/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F66AF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http://zorinanata.ru/storozhily-chukotki/starozhily-chukotki-a-e-d-yachkov-uchitel</w:t>
        </w:r>
      </w:hyperlink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0B9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F7F" w:rsidRPr="00F66AF4" w:rsidRDefault="00A93F7F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Чукотки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F66AF4">
          <w:rPr>
            <w:rStyle w:val="a6"/>
            <w:rFonts w:ascii="Times New Roman" w:hAnsi="Times New Roman" w:cs="Times New Roman"/>
            <w:sz w:val="24"/>
            <w:szCs w:val="24"/>
          </w:rPr>
          <w:t>https://narodychukotki.ru/index.php/afanasij-dyakov-pervyj-uchitel-chukotki</w:t>
        </w:r>
      </w:hyperlink>
      <w:r w:rsidR="00830B9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F7F" w:rsidRPr="00F66AF4" w:rsidRDefault="00A93F7F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Учёный</w:t>
      </w:r>
      <w:r w:rsidR="00830B9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r w:rsidR="00CD6303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учка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Афанасий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Дьячков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F66AF4">
          <w:rPr>
            <w:rStyle w:val="a6"/>
            <w:rFonts w:ascii="Times New Roman" w:hAnsi="Times New Roman" w:cs="Times New Roman"/>
            <w:sz w:val="24"/>
            <w:szCs w:val="24"/>
          </w:rPr>
          <w:t>https://vk.com/@librarychukotka-uchenyi-samouchka-afanasii-dyachkov</w:t>
        </w:r>
      </w:hyperlink>
    </w:p>
    <w:p w:rsidR="0083347A" w:rsidRPr="00F66AF4" w:rsidRDefault="00A93F7F" w:rsidP="002866A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94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Гондат</w:t>
      </w:r>
      <w:r w:rsidR="00235758"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F66A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6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F66AF4">
          <w:rPr>
            <w:rStyle w:val="a6"/>
            <w:rFonts w:ascii="Times New Roman" w:hAnsi="Times New Roman" w:cs="Times New Roman"/>
            <w:sz w:val="24"/>
            <w:szCs w:val="24"/>
          </w:rPr>
          <w:t>https://arctic-megapedia.com/blog/2020/12/10/%D0%B4%D1%8C%D1%8F%D1%87%D0%BA%D0%BE%D0%B2-%D0%B0%D1%84%D0%B0%D0%BD%D0%B0%D1%81%D0%B8%D0%B9-%D0%B5%D1%80%D0%BC%D0%B8%D0%BB%D0%BE%D0%B2%D0%B8%D1%87</w:t>
        </w:r>
        <w:proofErr w:type="gramEnd"/>
        <w:r w:rsidRPr="00F66AF4">
          <w:rPr>
            <w:rStyle w:val="a6"/>
            <w:rFonts w:ascii="Times New Roman" w:hAnsi="Times New Roman" w:cs="Times New Roman"/>
            <w:sz w:val="24"/>
            <w:szCs w:val="24"/>
          </w:rPr>
          <w:t>/?ysclid=lpc6kihybr12946426</w:t>
        </w:r>
      </w:hyperlink>
    </w:p>
    <w:sectPr w:rsidR="0083347A" w:rsidRPr="00F66AF4" w:rsidSect="00D8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4B9"/>
    <w:multiLevelType w:val="hybridMultilevel"/>
    <w:tmpl w:val="C8108A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0029D"/>
    <w:multiLevelType w:val="hybridMultilevel"/>
    <w:tmpl w:val="F67E06C8"/>
    <w:lvl w:ilvl="0" w:tplc="56C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28B3"/>
    <w:multiLevelType w:val="hybridMultilevel"/>
    <w:tmpl w:val="F544F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8450F"/>
    <w:multiLevelType w:val="hybridMultilevel"/>
    <w:tmpl w:val="42982D90"/>
    <w:lvl w:ilvl="0" w:tplc="A5F8C1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C6278F"/>
    <w:multiLevelType w:val="hybridMultilevel"/>
    <w:tmpl w:val="A3E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C3F8D"/>
    <w:multiLevelType w:val="hybridMultilevel"/>
    <w:tmpl w:val="046E6648"/>
    <w:lvl w:ilvl="0" w:tplc="A5F8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CE7B78"/>
    <w:multiLevelType w:val="hybridMultilevel"/>
    <w:tmpl w:val="F544F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896E2B"/>
    <w:multiLevelType w:val="hybridMultilevel"/>
    <w:tmpl w:val="1250FC62"/>
    <w:lvl w:ilvl="0" w:tplc="819E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725ABD"/>
    <w:multiLevelType w:val="hybridMultilevel"/>
    <w:tmpl w:val="1250FC62"/>
    <w:lvl w:ilvl="0" w:tplc="819E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FC607B"/>
    <w:multiLevelType w:val="multilevel"/>
    <w:tmpl w:val="1AC2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264B6"/>
    <w:multiLevelType w:val="hybridMultilevel"/>
    <w:tmpl w:val="F0E0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1F05"/>
    <w:multiLevelType w:val="hybridMultilevel"/>
    <w:tmpl w:val="54A46E9A"/>
    <w:lvl w:ilvl="0" w:tplc="4CDC1B9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43D"/>
    <w:rsid w:val="00006080"/>
    <w:rsid w:val="00054617"/>
    <w:rsid w:val="00090E68"/>
    <w:rsid w:val="000A2E9D"/>
    <w:rsid w:val="000C0158"/>
    <w:rsid w:val="000D63B5"/>
    <w:rsid w:val="00104FF8"/>
    <w:rsid w:val="00164C47"/>
    <w:rsid w:val="00182004"/>
    <w:rsid w:val="001B063C"/>
    <w:rsid w:val="001D7242"/>
    <w:rsid w:val="001F0C44"/>
    <w:rsid w:val="002259AE"/>
    <w:rsid w:val="00235758"/>
    <w:rsid w:val="00247390"/>
    <w:rsid w:val="002632F2"/>
    <w:rsid w:val="002866AC"/>
    <w:rsid w:val="0029454D"/>
    <w:rsid w:val="00340170"/>
    <w:rsid w:val="003C115E"/>
    <w:rsid w:val="003F2707"/>
    <w:rsid w:val="004076E8"/>
    <w:rsid w:val="0042743D"/>
    <w:rsid w:val="004A5DFD"/>
    <w:rsid w:val="004F33B6"/>
    <w:rsid w:val="00507007"/>
    <w:rsid w:val="00516D54"/>
    <w:rsid w:val="00531803"/>
    <w:rsid w:val="00575BC7"/>
    <w:rsid w:val="005E2941"/>
    <w:rsid w:val="00617BE5"/>
    <w:rsid w:val="006252C2"/>
    <w:rsid w:val="00634CE4"/>
    <w:rsid w:val="0064080F"/>
    <w:rsid w:val="00667826"/>
    <w:rsid w:val="006838AA"/>
    <w:rsid w:val="006F21A0"/>
    <w:rsid w:val="006F2EFC"/>
    <w:rsid w:val="0070591C"/>
    <w:rsid w:val="0076246E"/>
    <w:rsid w:val="007B75E1"/>
    <w:rsid w:val="007F1755"/>
    <w:rsid w:val="00830B93"/>
    <w:rsid w:val="0083347A"/>
    <w:rsid w:val="008430F1"/>
    <w:rsid w:val="00873DB0"/>
    <w:rsid w:val="008B1FB4"/>
    <w:rsid w:val="008C4F75"/>
    <w:rsid w:val="00947D77"/>
    <w:rsid w:val="009C165B"/>
    <w:rsid w:val="009D05F1"/>
    <w:rsid w:val="00A15108"/>
    <w:rsid w:val="00A43277"/>
    <w:rsid w:val="00A55952"/>
    <w:rsid w:val="00A93F7F"/>
    <w:rsid w:val="00AD7882"/>
    <w:rsid w:val="00B03D78"/>
    <w:rsid w:val="00B2338D"/>
    <w:rsid w:val="00B36411"/>
    <w:rsid w:val="00B44916"/>
    <w:rsid w:val="00B81D74"/>
    <w:rsid w:val="00BE3BA4"/>
    <w:rsid w:val="00C15F00"/>
    <w:rsid w:val="00C21E62"/>
    <w:rsid w:val="00C42662"/>
    <w:rsid w:val="00C54186"/>
    <w:rsid w:val="00CC40E6"/>
    <w:rsid w:val="00CD0A8A"/>
    <w:rsid w:val="00CD6303"/>
    <w:rsid w:val="00D3418D"/>
    <w:rsid w:val="00D41200"/>
    <w:rsid w:val="00D602B3"/>
    <w:rsid w:val="00D82BF7"/>
    <w:rsid w:val="00D84EDF"/>
    <w:rsid w:val="00DC7073"/>
    <w:rsid w:val="00DD0B78"/>
    <w:rsid w:val="00DD578B"/>
    <w:rsid w:val="00E35B42"/>
    <w:rsid w:val="00E7297D"/>
    <w:rsid w:val="00E91981"/>
    <w:rsid w:val="00EA0461"/>
    <w:rsid w:val="00EF06F5"/>
    <w:rsid w:val="00F249A5"/>
    <w:rsid w:val="00F47FD1"/>
    <w:rsid w:val="00F66AF4"/>
    <w:rsid w:val="00F8151B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4017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6411"/>
    <w:rPr>
      <w:b/>
      <w:bCs/>
    </w:rPr>
  </w:style>
  <w:style w:type="character" w:styleId="a6">
    <w:name w:val="Hyperlink"/>
    <w:basedOn w:val="a0"/>
    <w:uiPriority w:val="99"/>
    <w:unhideWhenUsed/>
    <w:rsid w:val="00B364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F7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4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2682">
    <w:name w:val="ft2682"/>
    <w:basedOn w:val="a0"/>
    <w:rsid w:val="00340170"/>
  </w:style>
  <w:style w:type="character" w:customStyle="1" w:styleId="ft2709">
    <w:name w:val="ft2709"/>
    <w:basedOn w:val="a0"/>
    <w:rsid w:val="00340170"/>
  </w:style>
  <w:style w:type="character" w:customStyle="1" w:styleId="ft1345">
    <w:name w:val="ft1345"/>
    <w:basedOn w:val="a0"/>
    <w:rsid w:val="00340170"/>
  </w:style>
  <w:style w:type="character" w:customStyle="1" w:styleId="ft2762">
    <w:name w:val="ft2762"/>
    <w:basedOn w:val="a0"/>
    <w:rsid w:val="00340170"/>
  </w:style>
  <w:style w:type="character" w:customStyle="1" w:styleId="highlighthighlightactive">
    <w:name w:val="highlighthighlightactive"/>
    <w:basedOn w:val="a0"/>
    <w:rsid w:val="00340170"/>
  </w:style>
  <w:style w:type="paragraph" w:styleId="a7">
    <w:name w:val="Balloon Text"/>
    <w:basedOn w:val="a"/>
    <w:link w:val="a8"/>
    <w:uiPriority w:val="99"/>
    <w:semiHidden/>
    <w:unhideWhenUsed/>
    <w:rsid w:val="00C1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F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30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D34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ychukotki.ru/index.php/afanasij-dyakov-pervyj-uchitel-chukot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rinanata.ru/storozhily-chukotki/starozhily-chukotki-a-e-d-yachkov-uchi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oart.ru/node/98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ctic-megapedia.com/blog/2020/12/10/%D0%B4%D1%8C%D1%8F%D1%87%D0%BA%D0%BE%D0%B2-%D0%B0%D1%84%D0%B0%D0%BD%D0%B0%D1%81%D0%B8%D0%B9-%D0%B5%D1%80%D0%BC%D0%B8%D0%BB%D0%BE%D0%B2%D0%B8%D1%87/?ysclid=lpc6kihybr12946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@librarychukotka-uchenyi-samouchka-afanasii-dyach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1-112-Антонова</dc:creator>
  <cp:keywords/>
  <dc:description/>
  <cp:lastModifiedBy>Владимир</cp:lastModifiedBy>
  <cp:revision>56</cp:revision>
  <dcterms:created xsi:type="dcterms:W3CDTF">2020-11-19T03:59:00Z</dcterms:created>
  <dcterms:modified xsi:type="dcterms:W3CDTF">2024-02-16T05:45:00Z</dcterms:modified>
</cp:coreProperties>
</file>