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AE" w:rsidRPr="00940326" w:rsidRDefault="00EB52AE" w:rsidP="00EB52AE">
      <w:pPr>
        <w:spacing w:after="0" w:line="240" w:lineRule="auto"/>
        <w:jc w:val="center"/>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 xml:space="preserve">Муниципальное общеобразовательное учреждение </w:t>
      </w:r>
    </w:p>
    <w:p w:rsidR="00EB52AE" w:rsidRPr="00940326" w:rsidRDefault="00EB52AE" w:rsidP="00EB52AE">
      <w:pPr>
        <w:spacing w:after="0" w:line="240" w:lineRule="auto"/>
        <w:jc w:val="center"/>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«Средняя общеобразовательная школа №1 города Анадыря»</w:t>
      </w:r>
    </w:p>
    <w:p w:rsidR="00EB52AE" w:rsidRPr="00940326" w:rsidRDefault="00EB52AE" w:rsidP="00EB52AE">
      <w:pPr>
        <w:spacing w:after="0" w:line="240" w:lineRule="auto"/>
        <w:jc w:val="center"/>
        <w:rPr>
          <w:rFonts w:ascii="Times New Roman" w:eastAsia="Times New Roman" w:hAnsi="Times New Roman" w:cs="Times New Roman"/>
          <w:sz w:val="26"/>
          <w:szCs w:val="26"/>
          <w:lang w:eastAsia="ru-RU"/>
        </w:rPr>
      </w:pPr>
    </w:p>
    <w:p w:rsidR="00B959AB" w:rsidRDefault="00B959AB" w:rsidP="00EB52AE">
      <w:pPr>
        <w:spacing w:after="0" w:line="240" w:lineRule="auto"/>
        <w:jc w:val="center"/>
        <w:rPr>
          <w:rFonts w:ascii="Times New Roman" w:eastAsia="Times New Roman" w:hAnsi="Times New Roman" w:cs="Times New Roman"/>
          <w:sz w:val="26"/>
          <w:szCs w:val="26"/>
          <w:lang w:eastAsia="ru-RU"/>
        </w:rPr>
      </w:pPr>
    </w:p>
    <w:p w:rsidR="00940326" w:rsidRDefault="00940326" w:rsidP="00EB52AE">
      <w:pPr>
        <w:spacing w:after="0" w:line="240" w:lineRule="auto"/>
        <w:jc w:val="center"/>
        <w:rPr>
          <w:rFonts w:ascii="Times New Roman" w:eastAsia="Times New Roman" w:hAnsi="Times New Roman" w:cs="Times New Roman"/>
          <w:sz w:val="26"/>
          <w:szCs w:val="26"/>
          <w:lang w:eastAsia="ru-RU"/>
        </w:rPr>
      </w:pPr>
    </w:p>
    <w:p w:rsidR="00940326" w:rsidRPr="00940326" w:rsidRDefault="00940326"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EB52AE" w:rsidRPr="00940326" w:rsidRDefault="00EB52AE"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EB52AE" w:rsidRPr="00940326" w:rsidRDefault="00EB52AE" w:rsidP="00EB52AE">
      <w:pPr>
        <w:spacing w:after="0" w:line="240" w:lineRule="auto"/>
        <w:jc w:val="center"/>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 xml:space="preserve">Региональный конкурс </w:t>
      </w:r>
    </w:p>
    <w:p w:rsidR="00EB52AE" w:rsidRPr="00940326" w:rsidRDefault="00EB52AE" w:rsidP="00EB52AE">
      <w:pPr>
        <w:spacing w:after="0" w:line="240" w:lineRule="auto"/>
        <w:jc w:val="center"/>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«Методическая деятельность: опыт, развитие, потенциал»</w:t>
      </w:r>
    </w:p>
    <w:p w:rsidR="00EB52AE" w:rsidRPr="00940326" w:rsidRDefault="00EB52AE" w:rsidP="00EB52AE">
      <w:pPr>
        <w:spacing w:after="0" w:line="240" w:lineRule="auto"/>
        <w:jc w:val="center"/>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Номинация</w:t>
      </w:r>
      <w:r w:rsidR="00192FA0" w:rsidRPr="00940326">
        <w:rPr>
          <w:rFonts w:ascii="Times New Roman" w:eastAsia="Times New Roman" w:hAnsi="Times New Roman" w:cs="Times New Roman"/>
          <w:sz w:val="26"/>
          <w:szCs w:val="26"/>
          <w:lang w:eastAsia="ru-RU"/>
        </w:rPr>
        <w:t>:</w:t>
      </w:r>
      <w:r w:rsidRPr="00940326">
        <w:rPr>
          <w:rFonts w:ascii="Times New Roman" w:eastAsia="Times New Roman" w:hAnsi="Times New Roman" w:cs="Times New Roman"/>
          <w:sz w:val="26"/>
          <w:szCs w:val="26"/>
          <w:lang w:eastAsia="ru-RU"/>
        </w:rPr>
        <w:t xml:space="preserve"> «ФГОС: методические задачи и решения»</w:t>
      </w:r>
    </w:p>
    <w:p w:rsidR="00EB52AE" w:rsidRPr="00940326" w:rsidRDefault="00EB52AE" w:rsidP="00EB52AE">
      <w:pPr>
        <w:spacing w:after="0" w:line="240" w:lineRule="auto"/>
        <w:jc w:val="center"/>
        <w:rPr>
          <w:rFonts w:ascii="Times New Roman" w:eastAsia="Times New Roman" w:hAnsi="Times New Roman" w:cs="Times New Roman"/>
          <w:sz w:val="26"/>
          <w:szCs w:val="26"/>
          <w:lang w:eastAsia="ru-RU"/>
        </w:rPr>
      </w:pPr>
    </w:p>
    <w:p w:rsidR="0020116B" w:rsidRPr="00940326" w:rsidRDefault="0020116B" w:rsidP="00EB52AE">
      <w:pPr>
        <w:spacing w:after="0" w:line="240" w:lineRule="auto"/>
        <w:jc w:val="center"/>
        <w:rPr>
          <w:rFonts w:ascii="Times New Roman" w:eastAsia="Times New Roman" w:hAnsi="Times New Roman" w:cs="Times New Roman"/>
          <w:sz w:val="26"/>
          <w:szCs w:val="26"/>
          <w:lang w:eastAsia="ru-RU"/>
        </w:rPr>
      </w:pPr>
    </w:p>
    <w:p w:rsidR="0020116B" w:rsidRPr="00940326" w:rsidRDefault="0020116B" w:rsidP="00EB52AE">
      <w:pPr>
        <w:spacing w:after="0" w:line="240" w:lineRule="auto"/>
        <w:jc w:val="center"/>
        <w:rPr>
          <w:rFonts w:ascii="Times New Roman" w:eastAsia="Times New Roman" w:hAnsi="Times New Roman" w:cs="Times New Roman"/>
          <w:sz w:val="26"/>
          <w:szCs w:val="26"/>
          <w:lang w:eastAsia="ru-RU"/>
        </w:rPr>
      </w:pPr>
    </w:p>
    <w:p w:rsidR="00C36C3B" w:rsidRPr="00940326" w:rsidRDefault="00C36C3B" w:rsidP="00EB52AE">
      <w:pPr>
        <w:spacing w:after="0" w:line="240" w:lineRule="auto"/>
        <w:jc w:val="center"/>
        <w:rPr>
          <w:rFonts w:ascii="Times New Roman" w:eastAsia="Times New Roman" w:hAnsi="Times New Roman" w:cs="Times New Roman"/>
          <w:sz w:val="26"/>
          <w:szCs w:val="26"/>
          <w:lang w:eastAsia="ru-RU"/>
        </w:rPr>
      </w:pPr>
    </w:p>
    <w:p w:rsidR="00C36C3B" w:rsidRDefault="00C36C3B" w:rsidP="00EB52AE">
      <w:pPr>
        <w:spacing w:after="0" w:line="240" w:lineRule="auto"/>
        <w:jc w:val="center"/>
        <w:rPr>
          <w:rFonts w:ascii="Times New Roman" w:eastAsia="Times New Roman" w:hAnsi="Times New Roman" w:cs="Times New Roman"/>
          <w:sz w:val="26"/>
          <w:szCs w:val="26"/>
          <w:lang w:eastAsia="ru-RU"/>
        </w:rPr>
      </w:pPr>
    </w:p>
    <w:p w:rsidR="00940326" w:rsidRPr="00940326" w:rsidRDefault="00940326" w:rsidP="00EB52AE">
      <w:pPr>
        <w:spacing w:after="0" w:line="240" w:lineRule="auto"/>
        <w:jc w:val="center"/>
        <w:rPr>
          <w:rFonts w:ascii="Times New Roman" w:eastAsia="Times New Roman" w:hAnsi="Times New Roman" w:cs="Times New Roman"/>
          <w:sz w:val="26"/>
          <w:szCs w:val="26"/>
          <w:lang w:eastAsia="ru-RU"/>
        </w:rPr>
      </w:pPr>
    </w:p>
    <w:p w:rsidR="0020116B" w:rsidRPr="00940326" w:rsidRDefault="0020116B" w:rsidP="00EB52AE">
      <w:pPr>
        <w:spacing w:after="0" w:line="240" w:lineRule="auto"/>
        <w:jc w:val="center"/>
        <w:rPr>
          <w:rFonts w:ascii="Times New Roman" w:eastAsia="Times New Roman" w:hAnsi="Times New Roman" w:cs="Times New Roman"/>
          <w:sz w:val="26"/>
          <w:szCs w:val="26"/>
          <w:lang w:eastAsia="ru-RU"/>
        </w:rPr>
      </w:pPr>
    </w:p>
    <w:p w:rsidR="00C71CB3" w:rsidRPr="00940326" w:rsidRDefault="00C71CB3" w:rsidP="00EB52AE">
      <w:pPr>
        <w:spacing w:after="0" w:line="240" w:lineRule="auto"/>
        <w:jc w:val="center"/>
        <w:rPr>
          <w:rFonts w:ascii="Times New Roman" w:eastAsia="Times New Roman" w:hAnsi="Times New Roman" w:cs="Times New Roman"/>
          <w:b/>
          <w:sz w:val="26"/>
          <w:szCs w:val="26"/>
          <w:lang w:eastAsia="ru-RU"/>
        </w:rPr>
      </w:pPr>
    </w:p>
    <w:p w:rsidR="00EB52AE" w:rsidRPr="00940326" w:rsidRDefault="00EB52AE" w:rsidP="00EB52AE">
      <w:pPr>
        <w:spacing w:after="0" w:line="240" w:lineRule="auto"/>
        <w:jc w:val="center"/>
        <w:rPr>
          <w:rFonts w:ascii="Times New Roman" w:eastAsia="Times New Roman" w:hAnsi="Times New Roman" w:cs="Times New Roman"/>
          <w:b/>
          <w:sz w:val="26"/>
          <w:szCs w:val="26"/>
          <w:lang w:eastAsia="ru-RU"/>
        </w:rPr>
      </w:pPr>
      <w:r w:rsidRPr="00940326">
        <w:rPr>
          <w:rFonts w:ascii="Times New Roman" w:eastAsia="Times New Roman" w:hAnsi="Times New Roman" w:cs="Times New Roman"/>
          <w:b/>
          <w:sz w:val="26"/>
          <w:szCs w:val="26"/>
          <w:lang w:eastAsia="ru-RU"/>
        </w:rPr>
        <w:t>Индуктор – «ловуш</w:t>
      </w:r>
      <w:r w:rsidR="00C36C3B" w:rsidRPr="00940326">
        <w:rPr>
          <w:rFonts w:ascii="Times New Roman" w:eastAsia="Times New Roman" w:hAnsi="Times New Roman" w:cs="Times New Roman"/>
          <w:b/>
          <w:sz w:val="26"/>
          <w:szCs w:val="26"/>
          <w:lang w:eastAsia="ru-RU"/>
        </w:rPr>
        <w:t>ка внимания» современного урока</w:t>
      </w: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B959AB" w:rsidRDefault="00B959AB" w:rsidP="00EB52AE">
      <w:pPr>
        <w:spacing w:after="0" w:line="240" w:lineRule="auto"/>
        <w:jc w:val="center"/>
        <w:rPr>
          <w:rFonts w:ascii="Times New Roman" w:eastAsia="Times New Roman" w:hAnsi="Times New Roman" w:cs="Times New Roman"/>
          <w:sz w:val="26"/>
          <w:szCs w:val="26"/>
          <w:lang w:eastAsia="ru-RU"/>
        </w:rPr>
      </w:pPr>
    </w:p>
    <w:p w:rsidR="00940326" w:rsidRPr="00940326" w:rsidRDefault="00940326"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B959AB" w:rsidRDefault="00B959AB" w:rsidP="00EB52AE">
      <w:pPr>
        <w:spacing w:after="0" w:line="240" w:lineRule="auto"/>
        <w:jc w:val="center"/>
        <w:rPr>
          <w:rFonts w:ascii="Times New Roman" w:eastAsia="Times New Roman" w:hAnsi="Times New Roman" w:cs="Times New Roman"/>
          <w:sz w:val="26"/>
          <w:szCs w:val="26"/>
          <w:lang w:eastAsia="ru-RU"/>
        </w:rPr>
      </w:pPr>
    </w:p>
    <w:p w:rsidR="00940326" w:rsidRPr="00940326" w:rsidRDefault="00940326"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B959AB">
      <w:pPr>
        <w:spacing w:after="0" w:line="240" w:lineRule="auto"/>
        <w:jc w:val="right"/>
        <w:rPr>
          <w:rFonts w:ascii="Times New Roman" w:eastAsia="Times New Roman" w:hAnsi="Times New Roman" w:cs="Times New Roman"/>
          <w:b/>
          <w:sz w:val="26"/>
          <w:szCs w:val="26"/>
          <w:lang w:eastAsia="ru-RU"/>
        </w:rPr>
      </w:pPr>
      <w:r w:rsidRPr="00940326">
        <w:rPr>
          <w:rFonts w:ascii="Times New Roman" w:eastAsia="Times New Roman" w:hAnsi="Times New Roman" w:cs="Times New Roman"/>
          <w:b/>
          <w:sz w:val="26"/>
          <w:szCs w:val="26"/>
          <w:lang w:eastAsia="ru-RU"/>
        </w:rPr>
        <w:t>Кабачкова Елена Николаевна</w:t>
      </w:r>
      <w:r w:rsidR="0061493B" w:rsidRPr="00940326">
        <w:rPr>
          <w:rFonts w:ascii="Times New Roman" w:eastAsia="Times New Roman" w:hAnsi="Times New Roman" w:cs="Times New Roman"/>
          <w:b/>
          <w:sz w:val="26"/>
          <w:szCs w:val="26"/>
          <w:lang w:eastAsia="ru-RU"/>
        </w:rPr>
        <w:t>,</w:t>
      </w:r>
    </w:p>
    <w:p w:rsidR="00B959AB" w:rsidRPr="00940326" w:rsidRDefault="00B959AB" w:rsidP="00B959AB">
      <w:pPr>
        <w:spacing w:after="0" w:line="240" w:lineRule="auto"/>
        <w:jc w:val="right"/>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учитель географии и биологии</w:t>
      </w:r>
    </w:p>
    <w:p w:rsidR="00EB52AE" w:rsidRPr="00940326" w:rsidRDefault="00EB52AE"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EB52AE" w:rsidRPr="00940326" w:rsidRDefault="00EB52AE" w:rsidP="00EB52AE">
      <w:pPr>
        <w:spacing w:after="0" w:line="240" w:lineRule="auto"/>
        <w:jc w:val="center"/>
        <w:rPr>
          <w:rFonts w:ascii="Times New Roman" w:eastAsia="Times New Roman" w:hAnsi="Times New Roman" w:cs="Times New Roman"/>
          <w:sz w:val="26"/>
          <w:szCs w:val="26"/>
          <w:lang w:eastAsia="ru-RU"/>
        </w:rPr>
      </w:pPr>
    </w:p>
    <w:p w:rsidR="00EB52AE" w:rsidRPr="00940326" w:rsidRDefault="00EB52AE"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7F6640">
      <w:pPr>
        <w:spacing w:after="0" w:line="240" w:lineRule="auto"/>
        <w:rPr>
          <w:rFonts w:ascii="Times New Roman" w:eastAsia="Times New Roman" w:hAnsi="Times New Roman" w:cs="Times New Roman"/>
          <w:sz w:val="26"/>
          <w:szCs w:val="26"/>
          <w:lang w:eastAsia="ru-RU"/>
        </w:rPr>
      </w:pPr>
      <w:bookmarkStart w:id="0" w:name="_GoBack"/>
      <w:bookmarkEnd w:id="0"/>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B959AB" w:rsidP="00EB52AE">
      <w:pPr>
        <w:spacing w:after="0" w:line="240" w:lineRule="auto"/>
        <w:jc w:val="center"/>
        <w:rPr>
          <w:rFonts w:ascii="Times New Roman" w:eastAsia="Times New Roman" w:hAnsi="Times New Roman" w:cs="Times New Roman"/>
          <w:sz w:val="26"/>
          <w:szCs w:val="26"/>
          <w:lang w:eastAsia="ru-RU"/>
        </w:rPr>
      </w:pPr>
    </w:p>
    <w:p w:rsidR="00B959AB" w:rsidRPr="00940326" w:rsidRDefault="0061493B" w:rsidP="00EB52AE">
      <w:pPr>
        <w:spacing w:after="0" w:line="240" w:lineRule="auto"/>
        <w:jc w:val="center"/>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Анадырь,</w:t>
      </w:r>
      <w:r w:rsidR="00B959AB" w:rsidRPr="00940326">
        <w:rPr>
          <w:rFonts w:ascii="Times New Roman" w:eastAsia="Times New Roman" w:hAnsi="Times New Roman" w:cs="Times New Roman"/>
          <w:sz w:val="26"/>
          <w:szCs w:val="26"/>
          <w:lang w:eastAsia="ru-RU"/>
        </w:rPr>
        <w:t xml:space="preserve"> 2017</w:t>
      </w:r>
    </w:p>
    <w:p w:rsidR="00CB5532" w:rsidRPr="00940326" w:rsidRDefault="00CB5532" w:rsidP="00B959AB">
      <w:pPr>
        <w:spacing w:after="0" w:line="240" w:lineRule="auto"/>
        <w:jc w:val="right"/>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lastRenderedPageBreak/>
        <w:t xml:space="preserve">«Реальный смысл учения определяется не целями, </w:t>
      </w:r>
    </w:p>
    <w:p w:rsidR="00CB5532" w:rsidRPr="00940326" w:rsidRDefault="00CB5532" w:rsidP="00B959AB">
      <w:pPr>
        <w:spacing w:after="0" w:line="240" w:lineRule="auto"/>
        <w:jc w:val="right"/>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а мотивами, отношением  школьников к предмету»</w:t>
      </w:r>
    </w:p>
    <w:p w:rsidR="00CB5532" w:rsidRPr="00940326" w:rsidRDefault="00CB5532" w:rsidP="00B959AB">
      <w:pPr>
        <w:spacing w:after="0" w:line="240" w:lineRule="auto"/>
        <w:jc w:val="right"/>
        <w:rPr>
          <w:rFonts w:ascii="Times New Roman" w:hAnsi="Times New Roman" w:cs="Times New Roman"/>
          <w:sz w:val="26"/>
          <w:szCs w:val="26"/>
        </w:rPr>
      </w:pPr>
      <w:r w:rsidRPr="00940326">
        <w:rPr>
          <w:rFonts w:ascii="Times New Roman" w:eastAsia="Times New Roman" w:hAnsi="Times New Roman" w:cs="Times New Roman"/>
          <w:sz w:val="26"/>
          <w:szCs w:val="26"/>
          <w:lang w:eastAsia="ru-RU"/>
        </w:rPr>
        <w:t>Н.Ф. Талызина</w:t>
      </w:r>
    </w:p>
    <w:p w:rsidR="00CB5532" w:rsidRPr="00940326" w:rsidRDefault="00CB5532" w:rsidP="00B959AB">
      <w:pPr>
        <w:spacing w:after="0" w:line="240" w:lineRule="auto"/>
        <w:jc w:val="right"/>
        <w:rPr>
          <w:rFonts w:ascii="Times New Roman" w:hAnsi="Times New Roman" w:cs="Times New Roman"/>
          <w:sz w:val="26"/>
          <w:szCs w:val="26"/>
        </w:rPr>
      </w:pPr>
    </w:p>
    <w:p w:rsidR="005A3D79" w:rsidRPr="00940326" w:rsidRDefault="00C30AA0" w:rsidP="00B959AB">
      <w:pPr>
        <w:spacing w:after="0" w:line="240" w:lineRule="auto"/>
        <w:rPr>
          <w:rFonts w:ascii="Times New Roman" w:hAnsi="Times New Roman" w:cs="Times New Roman"/>
          <w:b/>
          <w:sz w:val="26"/>
          <w:szCs w:val="26"/>
        </w:rPr>
      </w:pPr>
      <w:r w:rsidRPr="00940326">
        <w:rPr>
          <w:rFonts w:ascii="Times New Roman" w:hAnsi="Times New Roman" w:cs="Times New Roman"/>
          <w:b/>
          <w:sz w:val="26"/>
          <w:szCs w:val="26"/>
        </w:rPr>
        <w:t>Современный или традиционный?</w:t>
      </w:r>
    </w:p>
    <w:p w:rsidR="00B959AB" w:rsidRPr="00940326" w:rsidRDefault="00B959AB" w:rsidP="00B959AB">
      <w:pPr>
        <w:spacing w:after="0" w:line="240" w:lineRule="auto"/>
        <w:rPr>
          <w:rFonts w:ascii="Times New Roman" w:hAnsi="Times New Roman" w:cs="Times New Roman"/>
          <w:sz w:val="26"/>
          <w:szCs w:val="26"/>
        </w:rPr>
      </w:pPr>
    </w:p>
    <w:p w:rsidR="005A3D79" w:rsidRPr="00940326" w:rsidRDefault="005A3D79" w:rsidP="009D0C1B">
      <w:pPr>
        <w:spacing w:after="0" w:line="240" w:lineRule="auto"/>
        <w:ind w:firstLine="708"/>
        <w:jc w:val="both"/>
        <w:rPr>
          <w:rFonts w:ascii="Times New Roman" w:hAnsi="Times New Roman" w:cs="Times New Roman"/>
          <w:sz w:val="26"/>
          <w:szCs w:val="26"/>
        </w:rPr>
      </w:pPr>
      <w:r w:rsidRPr="00940326">
        <w:rPr>
          <w:rFonts w:ascii="Times New Roman" w:hAnsi="Times New Roman" w:cs="Times New Roman"/>
          <w:sz w:val="26"/>
          <w:szCs w:val="26"/>
        </w:rPr>
        <w:t xml:space="preserve">Зададим себе прямой вопрос, требующий прямого и честного ответа: «Как часто мы вспоминаем о требованиях к современному уроку в условиях </w:t>
      </w:r>
      <w:r w:rsidR="00F57425" w:rsidRPr="00940326">
        <w:rPr>
          <w:rFonts w:ascii="Times New Roman" w:hAnsi="Times New Roman" w:cs="Times New Roman"/>
          <w:sz w:val="26"/>
          <w:szCs w:val="26"/>
        </w:rPr>
        <w:t xml:space="preserve">реализации </w:t>
      </w:r>
      <w:r w:rsidRPr="00940326">
        <w:rPr>
          <w:rFonts w:ascii="Times New Roman" w:hAnsi="Times New Roman" w:cs="Times New Roman"/>
          <w:sz w:val="26"/>
          <w:szCs w:val="26"/>
        </w:rPr>
        <w:t xml:space="preserve">стандартов нового поколения, готовясь ежедневно к пяти, шести урокам на следующий день?» </w:t>
      </w:r>
    </w:p>
    <w:p w:rsidR="005A3D79" w:rsidRPr="00940326" w:rsidRDefault="0061493B" w:rsidP="00B959AB">
      <w:pPr>
        <w:spacing w:after="0" w:line="240" w:lineRule="auto"/>
        <w:jc w:val="both"/>
        <w:rPr>
          <w:rFonts w:ascii="Times New Roman" w:hAnsi="Times New Roman" w:cs="Times New Roman"/>
          <w:sz w:val="26"/>
          <w:szCs w:val="26"/>
        </w:rPr>
      </w:pPr>
      <w:r w:rsidRPr="00940326">
        <w:rPr>
          <w:rFonts w:ascii="Times New Roman" w:hAnsi="Times New Roman" w:cs="Times New Roman"/>
          <w:sz w:val="26"/>
          <w:szCs w:val="26"/>
        </w:rPr>
        <w:tab/>
      </w:r>
      <w:r w:rsidR="005A3D79" w:rsidRPr="00940326">
        <w:rPr>
          <w:rFonts w:ascii="Times New Roman" w:hAnsi="Times New Roman" w:cs="Times New Roman"/>
          <w:sz w:val="26"/>
          <w:szCs w:val="26"/>
        </w:rPr>
        <w:t xml:space="preserve">«Рутина!» – пытаемся оправдать себя. </w:t>
      </w:r>
    </w:p>
    <w:p w:rsidR="005A3D79" w:rsidRPr="00940326" w:rsidRDefault="0061493B" w:rsidP="00B959AB">
      <w:pPr>
        <w:spacing w:after="0" w:line="240" w:lineRule="auto"/>
        <w:jc w:val="both"/>
        <w:rPr>
          <w:rFonts w:ascii="Times New Roman" w:hAnsi="Times New Roman" w:cs="Times New Roman"/>
          <w:sz w:val="26"/>
          <w:szCs w:val="26"/>
        </w:rPr>
      </w:pPr>
      <w:r w:rsidRPr="00940326">
        <w:rPr>
          <w:rFonts w:ascii="Times New Roman" w:hAnsi="Times New Roman" w:cs="Times New Roman"/>
          <w:sz w:val="26"/>
          <w:szCs w:val="26"/>
        </w:rPr>
        <w:tab/>
      </w:r>
      <w:r w:rsidR="005A3D79" w:rsidRPr="00940326">
        <w:rPr>
          <w:rFonts w:ascii="Times New Roman" w:hAnsi="Times New Roman" w:cs="Times New Roman"/>
          <w:sz w:val="26"/>
          <w:szCs w:val="26"/>
        </w:rPr>
        <w:t>«Большой опыт работы – структура урока выстраивается сама собой, выработанная годами, проверенная, надежная» – успок</w:t>
      </w:r>
      <w:r w:rsidRPr="00940326">
        <w:rPr>
          <w:rFonts w:ascii="Times New Roman" w:hAnsi="Times New Roman" w:cs="Times New Roman"/>
          <w:sz w:val="26"/>
          <w:szCs w:val="26"/>
        </w:rPr>
        <w:t>аиваем</w:t>
      </w:r>
      <w:r w:rsidR="005A3D79" w:rsidRPr="00940326">
        <w:rPr>
          <w:rFonts w:ascii="Times New Roman" w:hAnsi="Times New Roman" w:cs="Times New Roman"/>
          <w:sz w:val="26"/>
          <w:szCs w:val="26"/>
        </w:rPr>
        <w:t xml:space="preserve"> себя. </w:t>
      </w:r>
    </w:p>
    <w:p w:rsidR="005A3D79" w:rsidRPr="00940326" w:rsidRDefault="0061493B" w:rsidP="00B959AB">
      <w:pPr>
        <w:spacing w:after="0" w:line="240" w:lineRule="auto"/>
        <w:jc w:val="both"/>
        <w:rPr>
          <w:rFonts w:ascii="Times New Roman" w:hAnsi="Times New Roman" w:cs="Times New Roman"/>
          <w:sz w:val="26"/>
          <w:szCs w:val="26"/>
        </w:rPr>
      </w:pPr>
      <w:r w:rsidRPr="00940326">
        <w:rPr>
          <w:rFonts w:ascii="Times New Roman" w:hAnsi="Times New Roman" w:cs="Times New Roman"/>
          <w:sz w:val="26"/>
          <w:szCs w:val="26"/>
        </w:rPr>
        <w:tab/>
      </w:r>
      <w:r w:rsidR="005A3D79" w:rsidRPr="00940326">
        <w:rPr>
          <w:rFonts w:ascii="Times New Roman" w:hAnsi="Times New Roman" w:cs="Times New Roman"/>
          <w:sz w:val="26"/>
          <w:szCs w:val="26"/>
        </w:rPr>
        <w:t xml:space="preserve">«Стандарты меняются, а методы остаются» </w:t>
      </w:r>
      <w:r w:rsidRPr="00940326">
        <w:rPr>
          <w:rFonts w:ascii="Times New Roman" w:hAnsi="Times New Roman" w:cs="Times New Roman"/>
          <w:sz w:val="26"/>
          <w:szCs w:val="26"/>
        </w:rPr>
        <w:t xml:space="preserve">–  </w:t>
      </w:r>
      <w:r w:rsidR="005A3D79" w:rsidRPr="00940326">
        <w:rPr>
          <w:rFonts w:ascii="Times New Roman" w:hAnsi="Times New Roman" w:cs="Times New Roman"/>
          <w:sz w:val="26"/>
          <w:szCs w:val="26"/>
        </w:rPr>
        <w:t xml:space="preserve">звучит убедительно. </w:t>
      </w:r>
    </w:p>
    <w:p w:rsidR="005A3D79" w:rsidRPr="00940326" w:rsidRDefault="005A3D79" w:rsidP="00B959AB">
      <w:pPr>
        <w:spacing w:after="0" w:line="240" w:lineRule="auto"/>
        <w:jc w:val="both"/>
        <w:rPr>
          <w:rFonts w:ascii="Times New Roman" w:hAnsi="Times New Roman" w:cs="Times New Roman"/>
          <w:sz w:val="26"/>
          <w:szCs w:val="26"/>
        </w:rPr>
      </w:pPr>
      <w:r w:rsidRPr="00940326">
        <w:rPr>
          <w:rFonts w:ascii="Times New Roman" w:hAnsi="Times New Roman" w:cs="Times New Roman"/>
          <w:sz w:val="26"/>
          <w:szCs w:val="26"/>
        </w:rPr>
        <w:t>Слово за слово, но от прямого ответа мы уходим. Несомненно</w:t>
      </w:r>
      <w:r w:rsidR="00F57425" w:rsidRPr="00940326">
        <w:rPr>
          <w:rFonts w:ascii="Times New Roman" w:hAnsi="Times New Roman" w:cs="Times New Roman"/>
          <w:sz w:val="26"/>
          <w:szCs w:val="26"/>
        </w:rPr>
        <w:t>,</w:t>
      </w:r>
      <w:r w:rsidRPr="00940326">
        <w:rPr>
          <w:rFonts w:ascii="Times New Roman" w:hAnsi="Times New Roman" w:cs="Times New Roman"/>
          <w:sz w:val="26"/>
          <w:szCs w:val="26"/>
        </w:rPr>
        <w:t xml:space="preserve"> сложно выходить из привычной зоны комфорта, но выходить нужно. </w:t>
      </w:r>
      <w:r w:rsidR="00F57425" w:rsidRPr="00940326">
        <w:rPr>
          <w:rFonts w:ascii="Times New Roman" w:hAnsi="Times New Roman" w:cs="Times New Roman"/>
          <w:sz w:val="26"/>
          <w:szCs w:val="26"/>
        </w:rPr>
        <w:t>И всякий раз задаваться вопросом: «А каким он должен быть – современный урок?»</w:t>
      </w:r>
    </w:p>
    <w:p w:rsidR="00320986" w:rsidRPr="00940326" w:rsidRDefault="006D0170" w:rsidP="00B959AB">
      <w:pPr>
        <w:spacing w:after="0" w:line="240" w:lineRule="auto"/>
        <w:jc w:val="both"/>
        <w:rPr>
          <w:rFonts w:ascii="Times New Roman" w:hAnsi="Times New Roman" w:cs="Times New Roman"/>
          <w:sz w:val="26"/>
          <w:szCs w:val="26"/>
        </w:rPr>
      </w:pPr>
      <w:r w:rsidRPr="00940326">
        <w:rPr>
          <w:rFonts w:ascii="Times New Roman" w:hAnsi="Times New Roman" w:cs="Times New Roman"/>
          <w:sz w:val="26"/>
          <w:szCs w:val="26"/>
        </w:rPr>
        <w:tab/>
      </w:r>
      <w:r w:rsidR="00F57425" w:rsidRPr="00940326">
        <w:rPr>
          <w:rFonts w:ascii="Times New Roman" w:hAnsi="Times New Roman" w:cs="Times New Roman"/>
          <w:sz w:val="26"/>
          <w:szCs w:val="26"/>
        </w:rPr>
        <w:t>Итак, с</w:t>
      </w:r>
      <w:r w:rsidR="00A93792" w:rsidRPr="00940326">
        <w:rPr>
          <w:rFonts w:ascii="Times New Roman" w:hAnsi="Times New Roman" w:cs="Times New Roman"/>
          <w:sz w:val="26"/>
          <w:szCs w:val="26"/>
        </w:rPr>
        <w:t>тандарты нового поколения предъявляют к современному уроку следующие требования:</w:t>
      </w:r>
    </w:p>
    <w:p w:rsidR="00A93792" w:rsidRPr="00940326" w:rsidRDefault="00A93792" w:rsidP="00B959AB">
      <w:pPr>
        <w:pStyle w:val="a3"/>
        <w:numPr>
          <w:ilvl w:val="0"/>
          <w:numId w:val="1"/>
        </w:numPr>
        <w:spacing w:after="0" w:line="240" w:lineRule="auto"/>
        <w:jc w:val="both"/>
        <w:rPr>
          <w:rFonts w:ascii="Times New Roman" w:hAnsi="Times New Roman" w:cs="Times New Roman"/>
          <w:sz w:val="26"/>
          <w:szCs w:val="26"/>
        </w:rPr>
      </w:pPr>
      <w:r w:rsidRPr="00940326">
        <w:rPr>
          <w:rFonts w:ascii="Times New Roman" w:hAnsi="Times New Roman" w:cs="Times New Roman"/>
          <w:sz w:val="26"/>
          <w:szCs w:val="26"/>
        </w:rPr>
        <w:t>личностно-ориентированный характер</w:t>
      </w:r>
      <w:r w:rsidR="00F75CDD" w:rsidRPr="00940326">
        <w:rPr>
          <w:rFonts w:ascii="Times New Roman" w:hAnsi="Times New Roman" w:cs="Times New Roman"/>
          <w:sz w:val="26"/>
          <w:szCs w:val="26"/>
        </w:rPr>
        <w:t xml:space="preserve"> обучения</w:t>
      </w:r>
      <w:r w:rsidRPr="00940326">
        <w:rPr>
          <w:rFonts w:ascii="Times New Roman" w:hAnsi="Times New Roman" w:cs="Times New Roman"/>
          <w:sz w:val="26"/>
          <w:szCs w:val="26"/>
        </w:rPr>
        <w:t>;</w:t>
      </w:r>
    </w:p>
    <w:p w:rsidR="00A93792" w:rsidRPr="00940326" w:rsidRDefault="00A93792" w:rsidP="00B959AB">
      <w:pPr>
        <w:pStyle w:val="a3"/>
        <w:numPr>
          <w:ilvl w:val="0"/>
          <w:numId w:val="1"/>
        </w:numPr>
        <w:spacing w:after="0" w:line="240" w:lineRule="auto"/>
        <w:jc w:val="both"/>
        <w:rPr>
          <w:rFonts w:ascii="Times New Roman" w:hAnsi="Times New Roman" w:cs="Times New Roman"/>
          <w:sz w:val="26"/>
          <w:szCs w:val="26"/>
        </w:rPr>
      </w:pPr>
      <w:r w:rsidRPr="00940326">
        <w:rPr>
          <w:rFonts w:ascii="Times New Roman" w:hAnsi="Times New Roman" w:cs="Times New Roman"/>
          <w:sz w:val="26"/>
          <w:szCs w:val="26"/>
        </w:rPr>
        <w:t>деятельностный подход, практическая направленность учебной деятельности</w:t>
      </w:r>
      <w:r w:rsidR="00F75CDD" w:rsidRPr="00940326">
        <w:rPr>
          <w:rFonts w:ascii="Times New Roman" w:hAnsi="Times New Roman" w:cs="Times New Roman"/>
          <w:sz w:val="26"/>
          <w:szCs w:val="26"/>
        </w:rPr>
        <w:t>;</w:t>
      </w:r>
    </w:p>
    <w:p w:rsidR="00F75CDD" w:rsidRPr="00940326" w:rsidRDefault="00F75CDD" w:rsidP="00B959AB">
      <w:pPr>
        <w:pStyle w:val="a3"/>
        <w:numPr>
          <w:ilvl w:val="0"/>
          <w:numId w:val="1"/>
        </w:numPr>
        <w:spacing w:after="0" w:line="240" w:lineRule="auto"/>
        <w:jc w:val="both"/>
        <w:rPr>
          <w:rFonts w:ascii="Times New Roman" w:hAnsi="Times New Roman" w:cs="Times New Roman"/>
          <w:sz w:val="26"/>
          <w:szCs w:val="26"/>
        </w:rPr>
      </w:pPr>
      <w:r w:rsidRPr="00940326">
        <w:rPr>
          <w:rFonts w:ascii="Times New Roman" w:hAnsi="Times New Roman" w:cs="Times New Roman"/>
          <w:sz w:val="26"/>
          <w:szCs w:val="26"/>
        </w:rPr>
        <w:t>активная позиция ученика в процессе учебной деятельности;</w:t>
      </w:r>
    </w:p>
    <w:p w:rsidR="00F75CDD" w:rsidRPr="00940326" w:rsidRDefault="00F75CDD" w:rsidP="00B959AB">
      <w:pPr>
        <w:pStyle w:val="a3"/>
        <w:numPr>
          <w:ilvl w:val="0"/>
          <w:numId w:val="1"/>
        </w:numPr>
        <w:spacing w:after="0" w:line="240" w:lineRule="auto"/>
        <w:jc w:val="both"/>
        <w:rPr>
          <w:rFonts w:ascii="Times New Roman" w:hAnsi="Times New Roman" w:cs="Times New Roman"/>
          <w:sz w:val="26"/>
          <w:szCs w:val="26"/>
        </w:rPr>
      </w:pPr>
      <w:r w:rsidRPr="00940326">
        <w:rPr>
          <w:rFonts w:ascii="Times New Roman" w:hAnsi="Times New Roman" w:cs="Times New Roman"/>
          <w:sz w:val="26"/>
          <w:szCs w:val="26"/>
        </w:rPr>
        <w:t>направленность на формирование универсальных учебных действий.</w:t>
      </w:r>
    </w:p>
    <w:p w:rsidR="00F75CDD" w:rsidRPr="00940326" w:rsidRDefault="00084609" w:rsidP="009D0C1B">
      <w:pPr>
        <w:spacing w:after="0" w:line="240" w:lineRule="auto"/>
        <w:ind w:firstLine="360"/>
        <w:jc w:val="both"/>
        <w:rPr>
          <w:rFonts w:ascii="Times New Roman" w:hAnsi="Times New Roman" w:cs="Times New Roman"/>
          <w:sz w:val="26"/>
          <w:szCs w:val="26"/>
        </w:rPr>
      </w:pPr>
      <w:r w:rsidRPr="00940326">
        <w:rPr>
          <w:rFonts w:ascii="Times New Roman" w:hAnsi="Times New Roman" w:cs="Times New Roman"/>
          <w:sz w:val="26"/>
          <w:szCs w:val="26"/>
        </w:rPr>
        <w:t>Э</w:t>
      </w:r>
      <w:r w:rsidR="001711B9" w:rsidRPr="00940326">
        <w:rPr>
          <w:rFonts w:ascii="Times New Roman" w:hAnsi="Times New Roman" w:cs="Times New Roman"/>
          <w:sz w:val="26"/>
          <w:szCs w:val="26"/>
        </w:rPr>
        <w:t xml:space="preserve">то </w:t>
      </w:r>
      <w:r w:rsidRPr="00940326">
        <w:rPr>
          <w:rFonts w:ascii="Times New Roman" w:hAnsi="Times New Roman" w:cs="Times New Roman"/>
          <w:sz w:val="26"/>
          <w:szCs w:val="26"/>
        </w:rPr>
        <w:t>означает</w:t>
      </w:r>
      <w:r w:rsidR="001711B9" w:rsidRPr="00940326">
        <w:rPr>
          <w:rFonts w:ascii="Times New Roman" w:hAnsi="Times New Roman" w:cs="Times New Roman"/>
          <w:sz w:val="26"/>
          <w:szCs w:val="26"/>
        </w:rPr>
        <w:t>, что у</w:t>
      </w:r>
      <w:r w:rsidR="00F75CDD" w:rsidRPr="00940326">
        <w:rPr>
          <w:rFonts w:ascii="Times New Roman" w:hAnsi="Times New Roman" w:cs="Times New Roman"/>
          <w:sz w:val="26"/>
          <w:szCs w:val="26"/>
        </w:rPr>
        <w:t xml:space="preserve">читель должен стремиться к </w:t>
      </w:r>
      <w:r w:rsidR="001711B9" w:rsidRPr="00940326">
        <w:rPr>
          <w:rFonts w:ascii="Times New Roman" w:hAnsi="Times New Roman" w:cs="Times New Roman"/>
          <w:sz w:val="26"/>
          <w:szCs w:val="26"/>
        </w:rPr>
        <w:t>«</w:t>
      </w:r>
      <w:r w:rsidR="00F75CDD" w:rsidRPr="00940326">
        <w:rPr>
          <w:rFonts w:ascii="Times New Roman" w:hAnsi="Times New Roman" w:cs="Times New Roman"/>
          <w:sz w:val="26"/>
          <w:szCs w:val="26"/>
        </w:rPr>
        <w:t>смене приоритетов</w:t>
      </w:r>
      <w:r w:rsidR="001711B9" w:rsidRPr="00940326">
        <w:rPr>
          <w:rFonts w:ascii="Times New Roman" w:hAnsi="Times New Roman" w:cs="Times New Roman"/>
          <w:sz w:val="26"/>
          <w:szCs w:val="26"/>
        </w:rPr>
        <w:t>»</w:t>
      </w:r>
      <w:r w:rsidR="00F75CDD" w:rsidRPr="00940326">
        <w:rPr>
          <w:rFonts w:ascii="Times New Roman" w:hAnsi="Times New Roman" w:cs="Times New Roman"/>
          <w:sz w:val="26"/>
          <w:szCs w:val="26"/>
        </w:rPr>
        <w:t>, а именно: авторитарному управлению</w:t>
      </w:r>
      <w:r w:rsidR="001711B9" w:rsidRPr="00940326">
        <w:rPr>
          <w:rFonts w:ascii="Times New Roman" w:hAnsi="Times New Roman" w:cs="Times New Roman"/>
          <w:sz w:val="26"/>
          <w:szCs w:val="26"/>
        </w:rPr>
        <w:t xml:space="preserve"> ходом урока (</w:t>
      </w:r>
      <w:r w:rsidR="006D0170" w:rsidRPr="00940326">
        <w:rPr>
          <w:rFonts w:ascii="Times New Roman" w:hAnsi="Times New Roman" w:cs="Times New Roman"/>
          <w:sz w:val="26"/>
          <w:szCs w:val="26"/>
        </w:rPr>
        <w:t xml:space="preserve">когда </w:t>
      </w:r>
      <w:r w:rsidR="001711B9" w:rsidRPr="00940326">
        <w:rPr>
          <w:rFonts w:ascii="Times New Roman" w:hAnsi="Times New Roman" w:cs="Times New Roman"/>
          <w:sz w:val="26"/>
          <w:szCs w:val="26"/>
        </w:rPr>
        <w:t>сам учитель выделяет этапы и элементы</w:t>
      </w:r>
      <w:r w:rsidR="00F75CDD" w:rsidRPr="00940326">
        <w:rPr>
          <w:rFonts w:ascii="Times New Roman" w:hAnsi="Times New Roman" w:cs="Times New Roman"/>
          <w:sz w:val="26"/>
          <w:szCs w:val="26"/>
        </w:rPr>
        <w:t xml:space="preserve"> урока, </w:t>
      </w:r>
      <w:r w:rsidR="001711B9" w:rsidRPr="00940326">
        <w:rPr>
          <w:rFonts w:ascii="Times New Roman" w:hAnsi="Times New Roman" w:cs="Times New Roman"/>
          <w:sz w:val="26"/>
          <w:szCs w:val="26"/>
        </w:rPr>
        <w:t>определяет цели</w:t>
      </w:r>
      <w:r w:rsidR="00F75CDD" w:rsidRPr="00940326">
        <w:rPr>
          <w:rFonts w:ascii="Times New Roman" w:hAnsi="Times New Roman" w:cs="Times New Roman"/>
          <w:sz w:val="26"/>
          <w:szCs w:val="26"/>
        </w:rPr>
        <w:t xml:space="preserve">, </w:t>
      </w:r>
      <w:r w:rsidR="001711B9" w:rsidRPr="00940326">
        <w:rPr>
          <w:rFonts w:ascii="Times New Roman" w:hAnsi="Times New Roman" w:cs="Times New Roman"/>
          <w:sz w:val="26"/>
          <w:szCs w:val="26"/>
        </w:rPr>
        <w:t>контролирует</w:t>
      </w:r>
      <w:r w:rsidR="006D0170" w:rsidRPr="00940326">
        <w:rPr>
          <w:rFonts w:ascii="Times New Roman" w:hAnsi="Times New Roman" w:cs="Times New Roman"/>
          <w:sz w:val="26"/>
          <w:szCs w:val="26"/>
        </w:rPr>
        <w:t xml:space="preserve"> </w:t>
      </w:r>
      <w:r w:rsidR="001711B9" w:rsidRPr="00940326">
        <w:rPr>
          <w:rFonts w:ascii="Times New Roman" w:hAnsi="Times New Roman" w:cs="Times New Roman"/>
          <w:sz w:val="26"/>
          <w:szCs w:val="26"/>
        </w:rPr>
        <w:t>выполнение</w:t>
      </w:r>
      <w:r w:rsidR="00F75CDD" w:rsidRPr="00940326">
        <w:rPr>
          <w:rFonts w:ascii="Times New Roman" w:hAnsi="Times New Roman" w:cs="Times New Roman"/>
          <w:sz w:val="26"/>
          <w:szCs w:val="26"/>
        </w:rPr>
        <w:t xml:space="preserve"> заданий, анализ</w:t>
      </w:r>
      <w:r w:rsidR="001711B9" w:rsidRPr="00940326">
        <w:rPr>
          <w:rFonts w:ascii="Times New Roman" w:hAnsi="Times New Roman" w:cs="Times New Roman"/>
          <w:sz w:val="26"/>
          <w:szCs w:val="26"/>
        </w:rPr>
        <w:t>ирует результаты)</w:t>
      </w:r>
      <w:r w:rsidR="00F75CDD" w:rsidRPr="00940326">
        <w:rPr>
          <w:rFonts w:ascii="Times New Roman" w:hAnsi="Times New Roman" w:cs="Times New Roman"/>
          <w:sz w:val="26"/>
          <w:szCs w:val="26"/>
        </w:rPr>
        <w:t xml:space="preserve"> приходит на смену педагогика сотрудничества. Задача учителя </w:t>
      </w:r>
      <w:r w:rsidR="001711B9" w:rsidRPr="00940326">
        <w:rPr>
          <w:rFonts w:ascii="Times New Roman" w:hAnsi="Times New Roman" w:cs="Times New Roman"/>
          <w:sz w:val="26"/>
          <w:szCs w:val="26"/>
        </w:rPr>
        <w:t xml:space="preserve">в таком случае </w:t>
      </w:r>
      <w:r w:rsidR="006D0170" w:rsidRPr="00940326">
        <w:rPr>
          <w:rFonts w:ascii="Times New Roman" w:hAnsi="Times New Roman" w:cs="Times New Roman"/>
          <w:sz w:val="26"/>
          <w:szCs w:val="26"/>
        </w:rPr>
        <w:t>–</w:t>
      </w:r>
      <w:r w:rsidR="001711B9" w:rsidRPr="00940326">
        <w:rPr>
          <w:rFonts w:ascii="Times New Roman" w:hAnsi="Times New Roman" w:cs="Times New Roman"/>
          <w:sz w:val="26"/>
          <w:szCs w:val="26"/>
        </w:rPr>
        <w:t xml:space="preserve"> </w:t>
      </w:r>
      <w:r w:rsidR="00F75CDD" w:rsidRPr="00940326">
        <w:rPr>
          <w:rFonts w:ascii="Times New Roman" w:hAnsi="Times New Roman" w:cs="Times New Roman"/>
          <w:sz w:val="26"/>
          <w:szCs w:val="26"/>
        </w:rPr>
        <w:t xml:space="preserve">организовать условия на уроке таким образом, чтобы дети могли и хотели самостоятельно открывать новые </w:t>
      </w:r>
      <w:r w:rsidRPr="00940326">
        <w:rPr>
          <w:rFonts w:ascii="Times New Roman" w:hAnsi="Times New Roman" w:cs="Times New Roman"/>
          <w:sz w:val="26"/>
          <w:szCs w:val="26"/>
        </w:rPr>
        <w:t>знания</w:t>
      </w:r>
      <w:r w:rsidR="00F75CDD" w:rsidRPr="00940326">
        <w:rPr>
          <w:rFonts w:ascii="Times New Roman" w:hAnsi="Times New Roman" w:cs="Times New Roman"/>
          <w:sz w:val="26"/>
          <w:szCs w:val="26"/>
        </w:rPr>
        <w:t xml:space="preserve">, выявляли и объясняли закономерности, формировали те или иные учебные компетенции.  </w:t>
      </w:r>
      <w:r w:rsidR="001711B9" w:rsidRPr="00940326">
        <w:rPr>
          <w:rFonts w:ascii="Times New Roman" w:hAnsi="Times New Roman" w:cs="Times New Roman"/>
          <w:sz w:val="26"/>
          <w:szCs w:val="26"/>
        </w:rPr>
        <w:t xml:space="preserve">Это непросто.  И именно поэтому мы считаем, что одним из главных этапов любого урока, который поможет задать ту самую нужную траекторию самостоятельного познания, является этап мотивационный. </w:t>
      </w:r>
    </w:p>
    <w:p w:rsidR="000E503B" w:rsidRPr="00940326" w:rsidRDefault="00206CD7" w:rsidP="009D0C1B">
      <w:pPr>
        <w:spacing w:after="0" w:line="240" w:lineRule="auto"/>
        <w:ind w:firstLine="360"/>
        <w:jc w:val="both"/>
        <w:rPr>
          <w:rFonts w:ascii="Times New Roman" w:hAnsi="Times New Roman" w:cs="Times New Roman"/>
          <w:sz w:val="26"/>
          <w:szCs w:val="26"/>
        </w:rPr>
      </w:pPr>
      <w:r w:rsidRPr="00940326">
        <w:rPr>
          <w:rFonts w:ascii="Times New Roman" w:hAnsi="Times New Roman" w:cs="Times New Roman"/>
          <w:sz w:val="26"/>
          <w:szCs w:val="26"/>
        </w:rPr>
        <w:t>Рассмотрим понятие «мотивация». В педагогическом словаре дается следующее определение:</w:t>
      </w:r>
      <w:r w:rsidR="000E503B" w:rsidRPr="00940326">
        <w:rPr>
          <w:rFonts w:ascii="Times New Roman" w:hAnsi="Times New Roman" w:cs="Times New Roman"/>
          <w:sz w:val="26"/>
          <w:szCs w:val="26"/>
        </w:rPr>
        <w:t xml:space="preserve"> «Мотивация </w:t>
      </w:r>
      <w:r w:rsidR="00131FBD" w:rsidRPr="00940326">
        <w:rPr>
          <w:rFonts w:ascii="Times New Roman" w:hAnsi="Times New Roman" w:cs="Times New Roman"/>
          <w:sz w:val="26"/>
          <w:szCs w:val="26"/>
        </w:rPr>
        <w:t>–</w:t>
      </w:r>
      <w:r w:rsidR="000E503B" w:rsidRPr="00940326">
        <w:rPr>
          <w:rFonts w:ascii="Times New Roman" w:hAnsi="Times New Roman" w:cs="Times New Roman"/>
          <w:sz w:val="26"/>
          <w:szCs w:val="26"/>
        </w:rPr>
        <w:t xml:space="preserve"> внутреннее</w:t>
      </w:r>
      <w:r w:rsidR="00131FBD" w:rsidRPr="00940326">
        <w:rPr>
          <w:rFonts w:ascii="Times New Roman" w:hAnsi="Times New Roman" w:cs="Times New Roman"/>
          <w:sz w:val="26"/>
          <w:szCs w:val="26"/>
        </w:rPr>
        <w:t xml:space="preserve"> </w:t>
      </w:r>
      <w:r w:rsidR="000E503B" w:rsidRPr="00940326">
        <w:rPr>
          <w:rFonts w:ascii="Times New Roman" w:hAnsi="Times New Roman" w:cs="Times New Roman"/>
          <w:sz w:val="26"/>
          <w:szCs w:val="26"/>
        </w:rPr>
        <w:t>побуждение к деятельности, связанное с удовлетворением потребностей субъекта, стимулируется внутренними и внешними условиями, вызывает активность и определяет направление деятельности»</w:t>
      </w:r>
      <w:r w:rsidR="00B959AB" w:rsidRPr="00940326">
        <w:rPr>
          <w:rFonts w:ascii="Times New Roman" w:hAnsi="Times New Roman" w:cs="Times New Roman"/>
          <w:sz w:val="26"/>
          <w:szCs w:val="26"/>
          <w:vertAlign w:val="superscript"/>
        </w:rPr>
        <w:t>[1</w:t>
      </w:r>
      <w:r w:rsidR="000E503B" w:rsidRPr="00940326">
        <w:rPr>
          <w:rFonts w:ascii="Times New Roman" w:hAnsi="Times New Roman" w:cs="Times New Roman"/>
          <w:sz w:val="26"/>
          <w:szCs w:val="26"/>
          <w:vertAlign w:val="superscript"/>
        </w:rPr>
        <w:t>]</w:t>
      </w:r>
      <w:r w:rsidR="000E503B" w:rsidRPr="00940326">
        <w:rPr>
          <w:rFonts w:ascii="Times New Roman" w:hAnsi="Times New Roman" w:cs="Times New Roman"/>
          <w:sz w:val="26"/>
          <w:szCs w:val="26"/>
        </w:rPr>
        <w:t>.</w:t>
      </w:r>
      <w:r w:rsidR="00084609" w:rsidRPr="00940326">
        <w:rPr>
          <w:rFonts w:ascii="Times New Roman" w:hAnsi="Times New Roman" w:cs="Times New Roman"/>
          <w:sz w:val="26"/>
          <w:szCs w:val="26"/>
        </w:rPr>
        <w:t xml:space="preserve"> Другими словами</w:t>
      </w:r>
      <w:r w:rsidR="00E75D8B" w:rsidRPr="00940326">
        <w:rPr>
          <w:rFonts w:ascii="Times New Roman" w:hAnsi="Times New Roman" w:cs="Times New Roman"/>
          <w:sz w:val="26"/>
          <w:szCs w:val="26"/>
        </w:rPr>
        <w:t xml:space="preserve"> в</w:t>
      </w:r>
      <w:r w:rsidRPr="00940326">
        <w:rPr>
          <w:rFonts w:ascii="Times New Roman" w:hAnsi="Times New Roman" w:cs="Times New Roman"/>
          <w:sz w:val="26"/>
          <w:szCs w:val="26"/>
        </w:rPr>
        <w:t xml:space="preserve"> основе мотивации всегда лежит внутренний стимул, который побуждает человека к совершению действий целенаправленно и поэтапно с целью получения результата. </w:t>
      </w:r>
      <w:r w:rsidR="000E503B" w:rsidRPr="00940326">
        <w:rPr>
          <w:rFonts w:ascii="Times New Roman" w:hAnsi="Times New Roman" w:cs="Times New Roman"/>
          <w:sz w:val="26"/>
          <w:szCs w:val="26"/>
        </w:rPr>
        <w:t>Самый простой способ породить внутренний стимул в голове ребенка – это удивить его. Удивление (в любом возрасте, к слову говоря) – всегда надежная ловушка внимания. А на уроке без такой «ловушки» не обойтись. Удивить – значит заставить задуматься, побудить обучающегося строить предположения, искать способы добыть нужную информацию, проанализировать ее, сделать выводы. В таких условиях ребенок выходит на широкую дорогу самостоятельной активной учебной по</w:t>
      </w:r>
      <w:r w:rsidR="00E75D8B" w:rsidRPr="00940326">
        <w:rPr>
          <w:rFonts w:ascii="Times New Roman" w:hAnsi="Times New Roman" w:cs="Times New Roman"/>
          <w:sz w:val="26"/>
          <w:szCs w:val="26"/>
        </w:rPr>
        <w:t>зиции, настроен на осуществление</w:t>
      </w:r>
      <w:r w:rsidR="000E503B" w:rsidRPr="00940326">
        <w:rPr>
          <w:rFonts w:ascii="Times New Roman" w:hAnsi="Times New Roman" w:cs="Times New Roman"/>
          <w:sz w:val="26"/>
          <w:szCs w:val="26"/>
        </w:rPr>
        <w:t xml:space="preserve"> деятельности, как самостоятельно, так и при необходимости в группе.</w:t>
      </w:r>
    </w:p>
    <w:p w:rsidR="00F57425" w:rsidRPr="00940326" w:rsidRDefault="006738BD" w:rsidP="00B959AB">
      <w:pPr>
        <w:spacing w:after="0" w:line="240" w:lineRule="auto"/>
        <w:jc w:val="both"/>
        <w:rPr>
          <w:rFonts w:ascii="Times New Roman" w:hAnsi="Times New Roman" w:cs="Times New Roman"/>
          <w:b/>
          <w:sz w:val="26"/>
          <w:szCs w:val="26"/>
        </w:rPr>
      </w:pPr>
      <w:r w:rsidRPr="00940326">
        <w:rPr>
          <w:rFonts w:ascii="Times New Roman" w:hAnsi="Times New Roman" w:cs="Times New Roman"/>
          <w:b/>
          <w:sz w:val="26"/>
          <w:szCs w:val="26"/>
          <w:u w:val="single"/>
        </w:rPr>
        <w:lastRenderedPageBreak/>
        <w:t>Индукторы</w:t>
      </w:r>
      <w:r w:rsidRPr="00940326">
        <w:rPr>
          <w:rFonts w:ascii="Times New Roman" w:hAnsi="Times New Roman" w:cs="Times New Roman"/>
          <w:b/>
          <w:sz w:val="26"/>
          <w:szCs w:val="26"/>
        </w:rPr>
        <w:t xml:space="preserve"> – ловушки внимания на уроке.</w:t>
      </w:r>
    </w:p>
    <w:p w:rsidR="00B959AB" w:rsidRPr="00940326" w:rsidRDefault="00B959AB" w:rsidP="00B959AB">
      <w:pPr>
        <w:spacing w:after="0" w:line="240" w:lineRule="auto"/>
        <w:jc w:val="both"/>
        <w:rPr>
          <w:rFonts w:ascii="Times New Roman" w:hAnsi="Times New Roman" w:cs="Times New Roman"/>
          <w:sz w:val="26"/>
          <w:szCs w:val="26"/>
        </w:rPr>
      </w:pPr>
    </w:p>
    <w:p w:rsidR="001711B9" w:rsidRPr="00940326" w:rsidRDefault="00E75D8B" w:rsidP="00B959AB">
      <w:pPr>
        <w:spacing w:after="0" w:line="240" w:lineRule="auto"/>
        <w:jc w:val="both"/>
        <w:rPr>
          <w:rFonts w:ascii="Times New Roman" w:hAnsi="Times New Roman" w:cs="Times New Roman"/>
          <w:sz w:val="26"/>
          <w:szCs w:val="26"/>
        </w:rPr>
      </w:pPr>
      <w:r w:rsidRPr="00940326">
        <w:rPr>
          <w:rFonts w:ascii="Times New Roman" w:hAnsi="Times New Roman" w:cs="Times New Roman"/>
          <w:sz w:val="26"/>
          <w:szCs w:val="26"/>
        </w:rPr>
        <w:tab/>
      </w:r>
      <w:r w:rsidR="006738BD" w:rsidRPr="00940326">
        <w:rPr>
          <w:rFonts w:ascii="Times New Roman" w:hAnsi="Times New Roman" w:cs="Times New Roman"/>
          <w:sz w:val="26"/>
          <w:szCs w:val="26"/>
        </w:rPr>
        <w:t xml:space="preserve">Почему именно </w:t>
      </w:r>
      <w:r w:rsidRPr="00940326">
        <w:rPr>
          <w:rFonts w:ascii="Times New Roman" w:hAnsi="Times New Roman" w:cs="Times New Roman"/>
          <w:sz w:val="26"/>
          <w:szCs w:val="26"/>
        </w:rPr>
        <w:t>индукторы</w:t>
      </w:r>
      <w:r w:rsidR="006738BD" w:rsidRPr="00940326">
        <w:rPr>
          <w:rFonts w:ascii="Times New Roman" w:hAnsi="Times New Roman" w:cs="Times New Roman"/>
          <w:sz w:val="26"/>
          <w:szCs w:val="26"/>
        </w:rPr>
        <w:t xml:space="preserve">? Латинское  </w:t>
      </w:r>
      <w:r w:rsidR="006738BD" w:rsidRPr="00940326">
        <w:rPr>
          <w:rFonts w:ascii="Times New Roman" w:hAnsi="Times New Roman" w:cs="Times New Roman"/>
          <w:sz w:val="26"/>
          <w:szCs w:val="26"/>
          <w:lang w:val="en-US"/>
        </w:rPr>
        <w:t>induco</w:t>
      </w:r>
      <w:r w:rsidR="006738BD" w:rsidRPr="00940326">
        <w:rPr>
          <w:rFonts w:ascii="Times New Roman" w:hAnsi="Times New Roman" w:cs="Times New Roman"/>
          <w:sz w:val="26"/>
          <w:szCs w:val="26"/>
        </w:rPr>
        <w:t xml:space="preserve"> – навожу, побуждаю. </w:t>
      </w:r>
      <w:r w:rsidRPr="00940326">
        <w:rPr>
          <w:rFonts w:ascii="Times New Roman" w:hAnsi="Times New Roman" w:cs="Times New Roman"/>
          <w:sz w:val="26"/>
          <w:szCs w:val="26"/>
        </w:rPr>
        <w:t>Дело в том, что</w:t>
      </w:r>
      <w:r w:rsidR="00CE7D1A" w:rsidRPr="00940326">
        <w:rPr>
          <w:rFonts w:ascii="Times New Roman" w:hAnsi="Times New Roman" w:cs="Times New Roman"/>
          <w:sz w:val="26"/>
          <w:szCs w:val="26"/>
        </w:rPr>
        <w:t xml:space="preserve"> на </w:t>
      </w:r>
      <w:r w:rsidR="00CE7D1A" w:rsidRPr="00940326">
        <w:rPr>
          <w:rFonts w:ascii="Times New Roman" w:hAnsi="Times New Roman" w:cs="Times New Roman"/>
          <w:bCs/>
          <w:sz w:val="26"/>
          <w:szCs w:val="26"/>
        </w:rPr>
        <w:t>стадии индукции</w:t>
      </w:r>
      <w:r w:rsidR="00CE7D1A" w:rsidRPr="00940326">
        <w:rPr>
          <w:rFonts w:ascii="Times New Roman" w:hAnsi="Times New Roman" w:cs="Times New Roman"/>
          <w:sz w:val="26"/>
          <w:szCs w:val="26"/>
        </w:rPr>
        <w:t xml:space="preserve"> происходит </w:t>
      </w:r>
      <w:r w:rsidR="00CE7D1A" w:rsidRPr="00940326">
        <w:rPr>
          <w:rFonts w:ascii="Times New Roman" w:hAnsi="Times New Roman" w:cs="Times New Roman"/>
          <w:bCs/>
          <w:sz w:val="26"/>
          <w:szCs w:val="26"/>
        </w:rPr>
        <w:t xml:space="preserve">мотивация </w:t>
      </w:r>
      <w:r w:rsidR="00CE7D1A" w:rsidRPr="00940326">
        <w:rPr>
          <w:rFonts w:ascii="Times New Roman" w:hAnsi="Times New Roman" w:cs="Times New Roman"/>
          <w:sz w:val="26"/>
          <w:szCs w:val="26"/>
        </w:rPr>
        <w:t xml:space="preserve">учебной деятельности обучающихся через создание эмоционального настроя, включение чувств ученика, создание личностного отношения к предмету обсуждения, создание проблемной ситуации. </w:t>
      </w:r>
    </w:p>
    <w:p w:rsidR="00CE7D1A" w:rsidRPr="00940326" w:rsidRDefault="00E75D8B" w:rsidP="00B959AB">
      <w:pPr>
        <w:spacing w:after="0" w:line="240" w:lineRule="auto"/>
        <w:jc w:val="both"/>
        <w:rPr>
          <w:rFonts w:ascii="Times New Roman" w:hAnsi="Times New Roman" w:cs="Times New Roman"/>
          <w:sz w:val="26"/>
          <w:szCs w:val="26"/>
        </w:rPr>
      </w:pPr>
      <w:r w:rsidRPr="00940326">
        <w:rPr>
          <w:rFonts w:ascii="Times New Roman" w:hAnsi="Times New Roman" w:cs="Times New Roman"/>
          <w:sz w:val="26"/>
          <w:szCs w:val="26"/>
        </w:rPr>
        <w:tab/>
      </w:r>
      <w:r w:rsidR="00CE7D1A" w:rsidRPr="00940326">
        <w:rPr>
          <w:rFonts w:ascii="Times New Roman" w:hAnsi="Times New Roman" w:cs="Times New Roman"/>
          <w:sz w:val="26"/>
          <w:szCs w:val="26"/>
        </w:rPr>
        <w:t>Что на уроке может выступать в качестве ин</w:t>
      </w:r>
      <w:r w:rsidR="0068289C" w:rsidRPr="00940326">
        <w:rPr>
          <w:rFonts w:ascii="Times New Roman" w:hAnsi="Times New Roman" w:cs="Times New Roman"/>
          <w:sz w:val="26"/>
          <w:szCs w:val="26"/>
        </w:rPr>
        <w:t>дукторов? Попробуем разобраться с помощью таблицы 1.</w:t>
      </w:r>
    </w:p>
    <w:p w:rsidR="0068289C" w:rsidRPr="00940326" w:rsidRDefault="0068289C" w:rsidP="0068289C">
      <w:pPr>
        <w:spacing w:after="0" w:line="240" w:lineRule="auto"/>
        <w:jc w:val="right"/>
        <w:rPr>
          <w:rFonts w:ascii="Times New Roman" w:hAnsi="Times New Roman" w:cs="Times New Roman"/>
          <w:sz w:val="26"/>
          <w:szCs w:val="26"/>
        </w:rPr>
      </w:pPr>
      <w:r w:rsidRPr="00940326">
        <w:rPr>
          <w:rFonts w:ascii="Times New Roman" w:hAnsi="Times New Roman" w:cs="Times New Roman"/>
          <w:sz w:val="26"/>
          <w:szCs w:val="26"/>
        </w:rPr>
        <w:t>Таблица 1</w:t>
      </w:r>
    </w:p>
    <w:tbl>
      <w:tblPr>
        <w:tblStyle w:val="a5"/>
        <w:tblW w:w="0" w:type="auto"/>
        <w:tblLook w:val="04A0"/>
      </w:tblPr>
      <w:tblGrid>
        <w:gridCol w:w="3936"/>
        <w:gridCol w:w="5634"/>
      </w:tblGrid>
      <w:tr w:rsidR="002F099C" w:rsidRPr="00940326" w:rsidTr="002F099C">
        <w:tc>
          <w:tcPr>
            <w:tcW w:w="3936" w:type="dxa"/>
            <w:vAlign w:val="center"/>
          </w:tcPr>
          <w:p w:rsidR="002F099C" w:rsidRPr="00940326" w:rsidRDefault="002F099C" w:rsidP="00B959AB">
            <w:pPr>
              <w:jc w:val="center"/>
              <w:rPr>
                <w:rFonts w:ascii="Times New Roman" w:hAnsi="Times New Roman" w:cs="Times New Roman"/>
                <w:sz w:val="26"/>
                <w:szCs w:val="26"/>
              </w:rPr>
            </w:pPr>
            <w:r w:rsidRPr="00940326">
              <w:rPr>
                <w:rFonts w:ascii="Times New Roman" w:hAnsi="Times New Roman" w:cs="Times New Roman"/>
                <w:sz w:val="26"/>
                <w:szCs w:val="26"/>
              </w:rPr>
              <w:t>Виды индукции</w:t>
            </w:r>
          </w:p>
        </w:tc>
        <w:tc>
          <w:tcPr>
            <w:tcW w:w="5634" w:type="dxa"/>
            <w:vAlign w:val="center"/>
          </w:tcPr>
          <w:p w:rsidR="002F099C" w:rsidRPr="00940326" w:rsidRDefault="002F099C" w:rsidP="00B959AB">
            <w:pPr>
              <w:jc w:val="center"/>
              <w:rPr>
                <w:rFonts w:ascii="Times New Roman" w:hAnsi="Times New Roman" w:cs="Times New Roman"/>
                <w:sz w:val="26"/>
                <w:szCs w:val="26"/>
              </w:rPr>
            </w:pPr>
            <w:r w:rsidRPr="00940326">
              <w:rPr>
                <w:rFonts w:ascii="Times New Roman" w:hAnsi="Times New Roman" w:cs="Times New Roman"/>
                <w:sz w:val="26"/>
                <w:szCs w:val="26"/>
              </w:rPr>
              <w:t>Примеры</w:t>
            </w:r>
          </w:p>
        </w:tc>
      </w:tr>
      <w:tr w:rsidR="002F099C" w:rsidRPr="00940326" w:rsidTr="002F099C">
        <w:tc>
          <w:tcPr>
            <w:tcW w:w="3936" w:type="dxa"/>
            <w:vAlign w:val="center"/>
          </w:tcPr>
          <w:p w:rsidR="002F099C" w:rsidRPr="00940326" w:rsidRDefault="002F099C" w:rsidP="00B959AB">
            <w:pPr>
              <w:rPr>
                <w:rFonts w:ascii="Times New Roman" w:hAnsi="Times New Roman" w:cs="Times New Roman"/>
                <w:sz w:val="26"/>
                <w:szCs w:val="26"/>
              </w:rPr>
            </w:pPr>
            <w:r w:rsidRPr="00940326">
              <w:rPr>
                <w:rFonts w:ascii="Times New Roman" w:hAnsi="Times New Roman" w:cs="Times New Roman"/>
                <w:sz w:val="26"/>
                <w:szCs w:val="26"/>
              </w:rPr>
              <w:t>1. Использование высказываний ученых, писателей, поэтов, государственных деятелей, в том числе спорных, провокационных</w:t>
            </w:r>
          </w:p>
        </w:tc>
        <w:tc>
          <w:tcPr>
            <w:tcW w:w="5634" w:type="dxa"/>
            <w:vAlign w:val="center"/>
          </w:tcPr>
          <w:p w:rsidR="002F099C" w:rsidRPr="00940326" w:rsidRDefault="002F099C" w:rsidP="00B959AB">
            <w:pPr>
              <w:pStyle w:val="a4"/>
              <w:spacing w:before="0" w:beforeAutospacing="0" w:after="0" w:afterAutospacing="0"/>
              <w:rPr>
                <w:rFonts w:eastAsia="+mn-ea"/>
                <w:bCs/>
                <w:color w:val="000000"/>
                <w:kern w:val="24"/>
                <w:sz w:val="26"/>
                <w:szCs w:val="26"/>
              </w:rPr>
            </w:pPr>
            <w:r w:rsidRPr="00940326">
              <w:rPr>
                <w:sz w:val="26"/>
                <w:szCs w:val="26"/>
              </w:rPr>
              <w:t>Урок географии, тема «Нефтяная промышленность». В начале урока предлагается</w:t>
            </w:r>
            <w:r w:rsidR="007C44CD" w:rsidRPr="00940326">
              <w:rPr>
                <w:sz w:val="26"/>
                <w:szCs w:val="26"/>
              </w:rPr>
              <w:t xml:space="preserve"> восстановить неполное</w:t>
            </w:r>
            <w:r w:rsidRPr="00940326">
              <w:rPr>
                <w:sz w:val="26"/>
                <w:szCs w:val="26"/>
              </w:rPr>
              <w:t xml:space="preserve"> высказывание Д.И. Менделеева: «</w:t>
            </w:r>
            <w:r w:rsidRPr="00940326">
              <w:rPr>
                <w:rFonts w:eastAsia="+mn-ea"/>
                <w:b/>
                <w:bCs/>
                <w:color w:val="000000"/>
                <w:kern w:val="24"/>
                <w:sz w:val="26"/>
                <w:szCs w:val="26"/>
              </w:rPr>
              <w:t>«Топить печь ……  — всё равно, что топить её ассигнациями».</w:t>
            </w:r>
          </w:p>
          <w:p w:rsidR="002F099C" w:rsidRPr="00940326" w:rsidRDefault="002F099C" w:rsidP="00B959AB">
            <w:pPr>
              <w:pStyle w:val="a4"/>
              <w:spacing w:before="0" w:beforeAutospacing="0" w:after="0" w:afterAutospacing="0"/>
              <w:rPr>
                <w:rFonts w:eastAsia="+mn-ea"/>
                <w:bCs/>
                <w:color w:val="000000"/>
                <w:kern w:val="24"/>
                <w:sz w:val="26"/>
                <w:szCs w:val="26"/>
              </w:rPr>
            </w:pPr>
            <w:r w:rsidRPr="00940326">
              <w:rPr>
                <w:rFonts w:eastAsia="+mn-ea"/>
                <w:bCs/>
                <w:color w:val="000000"/>
                <w:kern w:val="24"/>
                <w:sz w:val="26"/>
                <w:szCs w:val="26"/>
              </w:rPr>
              <w:t>1 этап: подталкиваем детей к размышлению</w:t>
            </w:r>
            <w:r w:rsidR="00111127" w:rsidRPr="00940326">
              <w:rPr>
                <w:rFonts w:eastAsia="+mn-ea"/>
                <w:bCs/>
                <w:color w:val="000000"/>
                <w:kern w:val="24"/>
                <w:sz w:val="26"/>
                <w:szCs w:val="26"/>
              </w:rPr>
              <w:t>, пряча название вещества, давая</w:t>
            </w:r>
            <w:r w:rsidRPr="00940326">
              <w:rPr>
                <w:rFonts w:eastAsia="+mn-ea"/>
                <w:bCs/>
                <w:color w:val="000000"/>
                <w:kern w:val="24"/>
                <w:sz w:val="26"/>
                <w:szCs w:val="26"/>
              </w:rPr>
              <w:t xml:space="preserve"> возможность делать предположения, привлекаем внимание детей. </w:t>
            </w:r>
          </w:p>
          <w:p w:rsidR="002F099C" w:rsidRPr="00940326" w:rsidRDefault="002F099C" w:rsidP="00B959AB">
            <w:pPr>
              <w:pStyle w:val="a4"/>
              <w:spacing w:before="0" w:beforeAutospacing="0" w:after="0" w:afterAutospacing="0"/>
              <w:rPr>
                <w:rFonts w:eastAsia="+mn-ea"/>
                <w:bCs/>
                <w:color w:val="000000"/>
                <w:kern w:val="24"/>
                <w:sz w:val="26"/>
                <w:szCs w:val="26"/>
              </w:rPr>
            </w:pPr>
            <w:r w:rsidRPr="00940326">
              <w:rPr>
                <w:rFonts w:eastAsia="+mn-ea"/>
                <w:bCs/>
                <w:color w:val="000000"/>
                <w:kern w:val="24"/>
                <w:sz w:val="26"/>
                <w:szCs w:val="26"/>
              </w:rPr>
              <w:t>2 этап: высказываем все «за» и «против», выходим на формулировку цели урока и его задач</w:t>
            </w:r>
          </w:p>
        </w:tc>
      </w:tr>
      <w:tr w:rsidR="002F099C" w:rsidRPr="00940326" w:rsidTr="002F099C">
        <w:tc>
          <w:tcPr>
            <w:tcW w:w="3936" w:type="dxa"/>
            <w:vAlign w:val="center"/>
          </w:tcPr>
          <w:p w:rsidR="002F099C" w:rsidRPr="00940326" w:rsidRDefault="002F099C" w:rsidP="00B959AB">
            <w:pPr>
              <w:pStyle w:val="a4"/>
              <w:spacing w:before="0" w:beforeAutospacing="0" w:after="0" w:afterAutospacing="0"/>
              <w:rPr>
                <w:sz w:val="26"/>
                <w:szCs w:val="26"/>
              </w:rPr>
            </w:pPr>
            <w:r w:rsidRPr="00940326">
              <w:rPr>
                <w:sz w:val="26"/>
                <w:szCs w:val="26"/>
              </w:rPr>
              <w:t>2. Работа с историческим документом, текстом литературного произведения (стихи, проза), произведением искусства</w:t>
            </w:r>
          </w:p>
        </w:tc>
        <w:tc>
          <w:tcPr>
            <w:tcW w:w="5634" w:type="dxa"/>
            <w:vAlign w:val="center"/>
          </w:tcPr>
          <w:p w:rsidR="002F099C" w:rsidRPr="00940326" w:rsidRDefault="002F099C" w:rsidP="00B959AB">
            <w:pPr>
              <w:rPr>
                <w:rFonts w:ascii="Times New Roman" w:hAnsi="Times New Roman" w:cs="Times New Roman"/>
                <w:sz w:val="26"/>
                <w:szCs w:val="26"/>
              </w:rPr>
            </w:pPr>
            <w:r w:rsidRPr="00940326">
              <w:rPr>
                <w:rFonts w:ascii="Times New Roman" w:hAnsi="Times New Roman" w:cs="Times New Roman"/>
                <w:sz w:val="26"/>
                <w:szCs w:val="26"/>
              </w:rPr>
              <w:t>Урок истории.</w:t>
            </w:r>
          </w:p>
          <w:p w:rsidR="002F099C" w:rsidRPr="00940326" w:rsidRDefault="007C44CD" w:rsidP="00B959AB">
            <w:pPr>
              <w:pStyle w:val="a4"/>
              <w:spacing w:before="0" w:beforeAutospacing="0" w:after="0" w:afterAutospacing="0"/>
              <w:rPr>
                <w:sz w:val="26"/>
                <w:szCs w:val="26"/>
              </w:rPr>
            </w:pPr>
            <w:r w:rsidRPr="00940326">
              <w:rPr>
                <w:sz w:val="26"/>
                <w:szCs w:val="26"/>
              </w:rPr>
              <w:t>Предлагаем проанализировать с</w:t>
            </w:r>
            <w:r w:rsidR="002F099C" w:rsidRPr="00940326">
              <w:rPr>
                <w:sz w:val="26"/>
                <w:szCs w:val="26"/>
              </w:rPr>
              <w:t>тихотворение М. Волошина “Гражданская война”.</w:t>
            </w:r>
          </w:p>
          <w:p w:rsidR="002F099C" w:rsidRPr="00940326" w:rsidRDefault="002F099C" w:rsidP="00B959AB">
            <w:pPr>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Одни идут освобождать</w:t>
            </w:r>
            <w:r w:rsidRPr="00940326">
              <w:rPr>
                <w:rFonts w:ascii="Times New Roman" w:eastAsia="Times New Roman" w:hAnsi="Times New Roman" w:cs="Times New Roman"/>
                <w:sz w:val="26"/>
                <w:szCs w:val="26"/>
                <w:lang w:eastAsia="ru-RU"/>
              </w:rPr>
              <w:br/>
              <w:t>Москву и вновь сковать Россию,</w:t>
            </w:r>
            <w:r w:rsidRPr="00940326">
              <w:rPr>
                <w:rFonts w:ascii="Times New Roman" w:eastAsia="Times New Roman" w:hAnsi="Times New Roman" w:cs="Times New Roman"/>
                <w:sz w:val="26"/>
                <w:szCs w:val="26"/>
                <w:lang w:eastAsia="ru-RU"/>
              </w:rPr>
              <w:br/>
              <w:t>Другие, разнуздав стихию,</w:t>
            </w:r>
            <w:r w:rsidRPr="00940326">
              <w:rPr>
                <w:rFonts w:ascii="Times New Roman" w:eastAsia="Times New Roman" w:hAnsi="Times New Roman" w:cs="Times New Roman"/>
                <w:sz w:val="26"/>
                <w:szCs w:val="26"/>
                <w:lang w:eastAsia="ru-RU"/>
              </w:rPr>
              <w:br/>
              <w:t>Хотят весь мир пересоздать.</w:t>
            </w:r>
            <w:r w:rsidRPr="00940326">
              <w:rPr>
                <w:rFonts w:ascii="Times New Roman" w:eastAsia="Times New Roman" w:hAnsi="Times New Roman" w:cs="Times New Roman"/>
                <w:sz w:val="26"/>
                <w:szCs w:val="26"/>
                <w:lang w:eastAsia="ru-RU"/>
              </w:rPr>
              <w:br/>
              <w:t>И там, и здесь между рядами</w:t>
            </w:r>
            <w:r w:rsidRPr="00940326">
              <w:rPr>
                <w:rFonts w:ascii="Times New Roman" w:eastAsia="Times New Roman" w:hAnsi="Times New Roman" w:cs="Times New Roman"/>
                <w:sz w:val="26"/>
                <w:szCs w:val="26"/>
                <w:lang w:eastAsia="ru-RU"/>
              </w:rPr>
              <w:br/>
              <w:t>Звучит один и тот же глас:</w:t>
            </w:r>
            <w:r w:rsidRPr="00940326">
              <w:rPr>
                <w:rFonts w:ascii="Times New Roman" w:eastAsia="Times New Roman" w:hAnsi="Times New Roman" w:cs="Times New Roman"/>
                <w:sz w:val="26"/>
                <w:szCs w:val="26"/>
                <w:lang w:eastAsia="ru-RU"/>
              </w:rPr>
              <w:br/>
              <w:t>“Кто не за нас – тот против нас.</w:t>
            </w:r>
            <w:r w:rsidRPr="00940326">
              <w:rPr>
                <w:rFonts w:ascii="Times New Roman" w:eastAsia="Times New Roman" w:hAnsi="Times New Roman" w:cs="Times New Roman"/>
                <w:sz w:val="26"/>
                <w:szCs w:val="26"/>
                <w:lang w:eastAsia="ru-RU"/>
              </w:rPr>
              <w:br/>
              <w:t>Нет безразличных: правда с нами”.</w:t>
            </w:r>
            <w:r w:rsidRPr="00940326">
              <w:rPr>
                <w:rFonts w:ascii="Times New Roman" w:eastAsia="Times New Roman" w:hAnsi="Times New Roman" w:cs="Times New Roman"/>
                <w:sz w:val="26"/>
                <w:szCs w:val="26"/>
                <w:lang w:eastAsia="ru-RU"/>
              </w:rPr>
              <w:br/>
              <w:t>А я стою один меж них</w:t>
            </w:r>
            <w:r w:rsidRPr="00940326">
              <w:rPr>
                <w:rFonts w:ascii="Times New Roman" w:eastAsia="Times New Roman" w:hAnsi="Times New Roman" w:cs="Times New Roman"/>
                <w:sz w:val="26"/>
                <w:szCs w:val="26"/>
                <w:lang w:eastAsia="ru-RU"/>
              </w:rPr>
              <w:br/>
              <w:t>В ревущем пламени и дыме.</w:t>
            </w:r>
            <w:r w:rsidRPr="00940326">
              <w:rPr>
                <w:rFonts w:ascii="Times New Roman" w:eastAsia="Times New Roman" w:hAnsi="Times New Roman" w:cs="Times New Roman"/>
                <w:sz w:val="26"/>
                <w:szCs w:val="26"/>
                <w:lang w:eastAsia="ru-RU"/>
              </w:rPr>
              <w:br/>
              <w:t>И всеми силами своими</w:t>
            </w:r>
            <w:r w:rsidRPr="00940326">
              <w:rPr>
                <w:rFonts w:ascii="Times New Roman" w:eastAsia="Times New Roman" w:hAnsi="Times New Roman" w:cs="Times New Roman"/>
                <w:sz w:val="26"/>
                <w:szCs w:val="26"/>
                <w:lang w:eastAsia="ru-RU"/>
              </w:rPr>
              <w:br/>
              <w:t>Молюсь за тех и за других.</w:t>
            </w:r>
          </w:p>
          <w:p w:rsidR="002F099C" w:rsidRPr="00940326" w:rsidRDefault="002F099C" w:rsidP="00B959AB">
            <w:pPr>
              <w:rPr>
                <w:rFonts w:ascii="Times New Roman" w:eastAsia="Times New Roman" w:hAnsi="Times New Roman" w:cs="Times New Roman"/>
                <w:sz w:val="26"/>
                <w:szCs w:val="26"/>
                <w:lang w:eastAsia="ru-RU"/>
              </w:rPr>
            </w:pPr>
          </w:p>
          <w:p w:rsidR="002F099C" w:rsidRPr="00940326" w:rsidRDefault="002F099C" w:rsidP="00B959AB">
            <w:pPr>
              <w:rPr>
                <w:rFonts w:ascii="Times New Roman" w:hAnsi="Times New Roman" w:cs="Times New Roman"/>
                <w:sz w:val="26"/>
                <w:szCs w:val="26"/>
              </w:rPr>
            </w:pPr>
            <w:r w:rsidRPr="00940326">
              <w:rPr>
                <w:rFonts w:ascii="Times New Roman" w:hAnsi="Times New Roman" w:cs="Times New Roman"/>
                <w:sz w:val="26"/>
                <w:szCs w:val="26"/>
              </w:rPr>
              <w:t>В процессе анализа формулируем тему урока, определяем цели и задачи.</w:t>
            </w:r>
          </w:p>
          <w:p w:rsidR="00553C24" w:rsidRPr="00940326" w:rsidRDefault="00553C24" w:rsidP="00B959AB">
            <w:pPr>
              <w:rPr>
                <w:rFonts w:ascii="Times New Roman" w:hAnsi="Times New Roman" w:cs="Times New Roman"/>
                <w:sz w:val="26"/>
                <w:szCs w:val="26"/>
              </w:rPr>
            </w:pPr>
          </w:p>
          <w:p w:rsidR="00553C24" w:rsidRPr="00940326" w:rsidRDefault="0068289C" w:rsidP="00B959AB">
            <w:pPr>
              <w:rPr>
                <w:rFonts w:ascii="Times New Roman" w:hAnsi="Times New Roman" w:cs="Times New Roman"/>
                <w:sz w:val="26"/>
                <w:szCs w:val="26"/>
              </w:rPr>
            </w:pPr>
            <w:r w:rsidRPr="00940326">
              <w:rPr>
                <w:rFonts w:ascii="Times New Roman" w:hAnsi="Times New Roman" w:cs="Times New Roman"/>
                <w:sz w:val="26"/>
                <w:szCs w:val="26"/>
              </w:rPr>
              <w:t>Урок географии по теме «Г</w:t>
            </w:r>
            <w:r w:rsidR="00553C24" w:rsidRPr="00940326">
              <w:rPr>
                <w:rFonts w:ascii="Times New Roman" w:hAnsi="Times New Roman" w:cs="Times New Roman"/>
                <w:sz w:val="26"/>
                <w:szCs w:val="26"/>
              </w:rPr>
              <w:t>лобальные экологические проблемы».</w:t>
            </w:r>
          </w:p>
          <w:p w:rsidR="00553C24" w:rsidRPr="00940326" w:rsidRDefault="00553C24" w:rsidP="00B959AB">
            <w:pPr>
              <w:rPr>
                <w:rFonts w:ascii="Times New Roman" w:hAnsi="Times New Roman" w:cs="Times New Roman"/>
                <w:sz w:val="26"/>
                <w:szCs w:val="26"/>
              </w:rPr>
            </w:pPr>
            <w:r w:rsidRPr="00940326">
              <w:rPr>
                <w:rFonts w:ascii="Times New Roman" w:hAnsi="Times New Roman" w:cs="Times New Roman"/>
                <w:sz w:val="26"/>
                <w:szCs w:val="26"/>
              </w:rPr>
              <w:t>В качестве индуктора используются отрывки из статьи к.б.н. Е. Каликинской «Леса на планете Земля»</w:t>
            </w:r>
            <w:r w:rsidR="00B959AB" w:rsidRPr="00940326">
              <w:rPr>
                <w:rFonts w:ascii="Times New Roman" w:hAnsi="Times New Roman" w:cs="Times New Roman"/>
                <w:sz w:val="26"/>
                <w:szCs w:val="26"/>
                <w:vertAlign w:val="superscript"/>
              </w:rPr>
              <w:t>[2]</w:t>
            </w:r>
            <w:r w:rsidR="0068289C" w:rsidRPr="00940326">
              <w:rPr>
                <w:rFonts w:ascii="Times New Roman" w:hAnsi="Times New Roman" w:cs="Times New Roman"/>
                <w:sz w:val="26"/>
                <w:szCs w:val="26"/>
                <w:vertAlign w:val="superscript"/>
              </w:rPr>
              <w:t xml:space="preserve"> </w:t>
            </w:r>
            <w:r w:rsidR="0068289C" w:rsidRPr="00940326">
              <w:rPr>
                <w:rFonts w:ascii="Times New Roman" w:hAnsi="Times New Roman" w:cs="Times New Roman"/>
                <w:sz w:val="26"/>
                <w:szCs w:val="26"/>
              </w:rPr>
              <w:t xml:space="preserve"> (</w:t>
            </w:r>
            <w:r w:rsidRPr="00940326">
              <w:rPr>
                <w:rFonts w:ascii="Times New Roman" w:hAnsi="Times New Roman" w:cs="Times New Roman"/>
                <w:sz w:val="26"/>
                <w:szCs w:val="26"/>
              </w:rPr>
              <w:t>Приложение 1</w:t>
            </w:r>
            <w:r w:rsidR="0068289C" w:rsidRPr="00940326">
              <w:rPr>
                <w:rFonts w:ascii="Times New Roman" w:hAnsi="Times New Roman" w:cs="Times New Roman"/>
                <w:sz w:val="26"/>
                <w:szCs w:val="26"/>
              </w:rPr>
              <w:t>)</w:t>
            </w:r>
          </w:p>
          <w:p w:rsidR="00553C24" w:rsidRPr="00940326" w:rsidRDefault="00553C24" w:rsidP="00B959AB">
            <w:pPr>
              <w:rPr>
                <w:rFonts w:ascii="Times New Roman" w:hAnsi="Times New Roman" w:cs="Times New Roman"/>
                <w:sz w:val="26"/>
                <w:szCs w:val="26"/>
              </w:rPr>
            </w:pPr>
            <w:r w:rsidRPr="00940326">
              <w:rPr>
                <w:rFonts w:ascii="Times New Roman" w:hAnsi="Times New Roman" w:cs="Times New Roman"/>
                <w:sz w:val="26"/>
                <w:szCs w:val="26"/>
              </w:rPr>
              <w:t xml:space="preserve">В результате анализа, выявляется одна из </w:t>
            </w:r>
            <w:r w:rsidRPr="00940326">
              <w:rPr>
                <w:rFonts w:ascii="Times New Roman" w:hAnsi="Times New Roman" w:cs="Times New Roman"/>
                <w:sz w:val="26"/>
                <w:szCs w:val="26"/>
              </w:rPr>
              <w:lastRenderedPageBreak/>
              <w:t>экологических проблем, определяются причины и пути решения.</w:t>
            </w:r>
          </w:p>
          <w:p w:rsidR="00855B31" w:rsidRPr="00940326" w:rsidRDefault="00855B31" w:rsidP="00B959AB">
            <w:pPr>
              <w:rPr>
                <w:rFonts w:ascii="Times New Roman" w:hAnsi="Times New Roman" w:cs="Times New Roman"/>
                <w:sz w:val="26"/>
                <w:szCs w:val="26"/>
              </w:rPr>
            </w:pPr>
          </w:p>
          <w:p w:rsidR="00855B31" w:rsidRPr="00940326" w:rsidRDefault="00855B31" w:rsidP="00B959AB">
            <w:pPr>
              <w:rPr>
                <w:rFonts w:ascii="Times New Roman" w:hAnsi="Times New Roman" w:cs="Times New Roman"/>
                <w:sz w:val="26"/>
                <w:szCs w:val="26"/>
              </w:rPr>
            </w:pPr>
            <w:r w:rsidRPr="00940326">
              <w:rPr>
                <w:rFonts w:ascii="Times New Roman" w:hAnsi="Times New Roman" w:cs="Times New Roman"/>
                <w:sz w:val="26"/>
                <w:szCs w:val="26"/>
              </w:rPr>
              <w:t>Урок географии на тему</w:t>
            </w:r>
            <w:r w:rsidR="00131AD4" w:rsidRPr="00940326">
              <w:rPr>
                <w:rFonts w:ascii="Times New Roman" w:hAnsi="Times New Roman" w:cs="Times New Roman"/>
                <w:sz w:val="26"/>
                <w:szCs w:val="26"/>
              </w:rPr>
              <w:t>:</w:t>
            </w:r>
            <w:r w:rsidRPr="00940326">
              <w:rPr>
                <w:rFonts w:ascii="Times New Roman" w:hAnsi="Times New Roman" w:cs="Times New Roman"/>
                <w:sz w:val="26"/>
                <w:szCs w:val="26"/>
              </w:rPr>
              <w:t xml:space="preserve"> «Внутренние силы, изменяющие рельеф»</w:t>
            </w:r>
          </w:p>
          <w:p w:rsidR="00855B31" w:rsidRPr="00940326" w:rsidRDefault="00855B31" w:rsidP="00131AD4">
            <w:pPr>
              <w:rPr>
                <w:rFonts w:ascii="Times New Roman" w:hAnsi="Times New Roman" w:cs="Times New Roman"/>
                <w:b/>
                <w:sz w:val="26"/>
                <w:szCs w:val="26"/>
              </w:rPr>
            </w:pPr>
            <w:r w:rsidRPr="00940326">
              <w:rPr>
                <w:rFonts w:ascii="Times New Roman" w:hAnsi="Times New Roman" w:cs="Times New Roman"/>
                <w:sz w:val="26"/>
                <w:szCs w:val="26"/>
              </w:rPr>
              <w:t>В качестве индуктора предлагается репродукция картины К. Брюллова «Последний день Помпеи»</w:t>
            </w:r>
            <w:r w:rsidR="00131AD4" w:rsidRPr="00940326">
              <w:rPr>
                <w:rFonts w:ascii="Times New Roman" w:hAnsi="Times New Roman" w:cs="Times New Roman"/>
                <w:sz w:val="26"/>
                <w:szCs w:val="26"/>
              </w:rPr>
              <w:t xml:space="preserve"> (</w:t>
            </w:r>
            <w:r w:rsidRPr="00940326">
              <w:rPr>
                <w:rFonts w:ascii="Times New Roman" w:hAnsi="Times New Roman" w:cs="Times New Roman"/>
                <w:sz w:val="26"/>
                <w:szCs w:val="26"/>
              </w:rPr>
              <w:t>Приложение 2</w:t>
            </w:r>
            <w:r w:rsidR="00131AD4" w:rsidRPr="00940326">
              <w:rPr>
                <w:rFonts w:ascii="Times New Roman" w:hAnsi="Times New Roman" w:cs="Times New Roman"/>
                <w:sz w:val="26"/>
                <w:szCs w:val="26"/>
              </w:rPr>
              <w:t>)</w:t>
            </w:r>
          </w:p>
        </w:tc>
      </w:tr>
      <w:tr w:rsidR="002F099C" w:rsidRPr="00940326" w:rsidTr="002F099C">
        <w:tc>
          <w:tcPr>
            <w:tcW w:w="3936" w:type="dxa"/>
            <w:vAlign w:val="center"/>
          </w:tcPr>
          <w:p w:rsidR="00E34D6D" w:rsidRPr="00940326" w:rsidRDefault="007143CB" w:rsidP="00B959AB">
            <w:pPr>
              <w:rPr>
                <w:rFonts w:ascii="Times New Roman" w:hAnsi="Times New Roman" w:cs="Times New Roman"/>
                <w:sz w:val="26"/>
                <w:szCs w:val="26"/>
              </w:rPr>
            </w:pPr>
            <w:r w:rsidRPr="00940326">
              <w:rPr>
                <w:rFonts w:ascii="Times New Roman" w:hAnsi="Times New Roman" w:cs="Times New Roman"/>
                <w:sz w:val="26"/>
                <w:szCs w:val="26"/>
              </w:rPr>
              <w:lastRenderedPageBreak/>
              <w:t>3. Ф</w:t>
            </w:r>
            <w:r w:rsidR="00E34D6D" w:rsidRPr="00940326">
              <w:rPr>
                <w:rFonts w:ascii="Times New Roman" w:hAnsi="Times New Roman" w:cs="Times New Roman"/>
                <w:sz w:val="26"/>
                <w:szCs w:val="26"/>
              </w:rPr>
              <w:t xml:space="preserve">ото- и видеоматериалы </w:t>
            </w:r>
          </w:p>
        </w:tc>
        <w:tc>
          <w:tcPr>
            <w:tcW w:w="5634" w:type="dxa"/>
            <w:vAlign w:val="center"/>
          </w:tcPr>
          <w:p w:rsidR="002F099C" w:rsidRPr="00940326" w:rsidRDefault="00131AD4" w:rsidP="00B959AB">
            <w:pPr>
              <w:rPr>
                <w:rFonts w:ascii="Times New Roman" w:hAnsi="Times New Roman" w:cs="Times New Roman"/>
                <w:sz w:val="26"/>
                <w:szCs w:val="26"/>
              </w:rPr>
            </w:pPr>
            <w:r w:rsidRPr="00940326">
              <w:rPr>
                <w:rFonts w:ascii="Times New Roman" w:hAnsi="Times New Roman" w:cs="Times New Roman"/>
                <w:sz w:val="26"/>
                <w:szCs w:val="26"/>
              </w:rPr>
              <w:t>а</w:t>
            </w:r>
            <w:r w:rsidR="00E34D6D" w:rsidRPr="00940326">
              <w:rPr>
                <w:rFonts w:ascii="Times New Roman" w:hAnsi="Times New Roman" w:cs="Times New Roman"/>
                <w:sz w:val="26"/>
                <w:szCs w:val="26"/>
              </w:rPr>
              <w:t xml:space="preserve">) </w:t>
            </w:r>
            <w:r w:rsidRPr="00940326">
              <w:rPr>
                <w:rFonts w:ascii="Times New Roman" w:hAnsi="Times New Roman" w:cs="Times New Roman"/>
                <w:sz w:val="26"/>
                <w:szCs w:val="26"/>
              </w:rPr>
              <w:t>И</w:t>
            </w:r>
            <w:r w:rsidR="00E34D6D" w:rsidRPr="00940326">
              <w:rPr>
                <w:rFonts w:ascii="Times New Roman" w:hAnsi="Times New Roman" w:cs="Times New Roman"/>
                <w:sz w:val="26"/>
                <w:szCs w:val="26"/>
              </w:rPr>
              <w:t>спользование фотографий, отражающих отдельные географические, исторические и любые другие факты, события.</w:t>
            </w:r>
          </w:p>
          <w:p w:rsidR="00855B31" w:rsidRPr="00940326" w:rsidRDefault="00855B31" w:rsidP="00B959AB">
            <w:pPr>
              <w:rPr>
                <w:rFonts w:ascii="Times New Roman" w:hAnsi="Times New Roman" w:cs="Times New Roman"/>
                <w:sz w:val="26"/>
                <w:szCs w:val="26"/>
              </w:rPr>
            </w:pPr>
            <w:r w:rsidRPr="00940326">
              <w:rPr>
                <w:rFonts w:ascii="Times New Roman" w:hAnsi="Times New Roman" w:cs="Times New Roman"/>
                <w:sz w:val="26"/>
                <w:szCs w:val="26"/>
              </w:rPr>
              <w:t>Урок географии на тему: «Газовая промышленность».</w:t>
            </w:r>
          </w:p>
          <w:p w:rsidR="00855B31" w:rsidRPr="00940326" w:rsidRDefault="00855B31" w:rsidP="00B959AB">
            <w:pPr>
              <w:rPr>
                <w:rFonts w:ascii="Times New Roman" w:hAnsi="Times New Roman" w:cs="Times New Roman"/>
                <w:sz w:val="26"/>
                <w:szCs w:val="26"/>
              </w:rPr>
            </w:pPr>
            <w:r w:rsidRPr="00940326">
              <w:rPr>
                <w:rFonts w:ascii="Times New Roman" w:hAnsi="Times New Roman" w:cs="Times New Roman"/>
                <w:sz w:val="26"/>
                <w:szCs w:val="26"/>
              </w:rPr>
              <w:t xml:space="preserve">Ученикам предлагается </w:t>
            </w:r>
            <w:r w:rsidR="00131AD4" w:rsidRPr="00940326">
              <w:rPr>
                <w:rFonts w:ascii="Times New Roman" w:hAnsi="Times New Roman" w:cs="Times New Roman"/>
                <w:sz w:val="26"/>
                <w:szCs w:val="26"/>
              </w:rPr>
              <w:t xml:space="preserve">рассмотреть </w:t>
            </w:r>
            <w:r w:rsidRPr="00940326">
              <w:rPr>
                <w:rFonts w:ascii="Times New Roman" w:hAnsi="Times New Roman" w:cs="Times New Roman"/>
                <w:sz w:val="26"/>
                <w:szCs w:val="26"/>
              </w:rPr>
              <w:t>фотографи</w:t>
            </w:r>
            <w:r w:rsidR="00131AD4" w:rsidRPr="00940326">
              <w:rPr>
                <w:rFonts w:ascii="Times New Roman" w:hAnsi="Times New Roman" w:cs="Times New Roman"/>
                <w:sz w:val="26"/>
                <w:szCs w:val="26"/>
              </w:rPr>
              <w:t>ю</w:t>
            </w:r>
            <w:r w:rsidRPr="00940326">
              <w:rPr>
                <w:rFonts w:ascii="Times New Roman" w:hAnsi="Times New Roman" w:cs="Times New Roman"/>
                <w:sz w:val="26"/>
                <w:szCs w:val="26"/>
              </w:rPr>
              <w:t>, сделанн</w:t>
            </w:r>
            <w:r w:rsidR="00131AD4" w:rsidRPr="00940326">
              <w:rPr>
                <w:rFonts w:ascii="Times New Roman" w:hAnsi="Times New Roman" w:cs="Times New Roman"/>
                <w:sz w:val="26"/>
                <w:szCs w:val="26"/>
              </w:rPr>
              <w:t>ую</w:t>
            </w:r>
            <w:r w:rsidRPr="00940326">
              <w:rPr>
                <w:rFonts w:ascii="Times New Roman" w:hAnsi="Times New Roman" w:cs="Times New Roman"/>
                <w:sz w:val="26"/>
                <w:szCs w:val="26"/>
              </w:rPr>
              <w:t xml:space="preserve"> в 1819 году, в момент появления первых газовых фонарей в Санкт-Петербурге. </w:t>
            </w:r>
          </w:p>
          <w:p w:rsidR="00855B31" w:rsidRPr="00940326" w:rsidRDefault="00855B31" w:rsidP="00B959AB">
            <w:pPr>
              <w:rPr>
                <w:rFonts w:ascii="Times New Roman" w:hAnsi="Times New Roman" w:cs="Times New Roman"/>
                <w:sz w:val="26"/>
                <w:szCs w:val="26"/>
              </w:rPr>
            </w:pPr>
            <w:r w:rsidRPr="00940326">
              <w:rPr>
                <w:rFonts w:ascii="Times New Roman" w:hAnsi="Times New Roman" w:cs="Times New Roman"/>
                <w:sz w:val="26"/>
                <w:szCs w:val="26"/>
              </w:rPr>
              <w:t>В ходе анализа предположений детей о том, что же изображено на фотографии</w:t>
            </w:r>
            <w:r w:rsidR="00131AD4" w:rsidRPr="00940326">
              <w:rPr>
                <w:rFonts w:ascii="Times New Roman" w:hAnsi="Times New Roman" w:cs="Times New Roman"/>
                <w:sz w:val="26"/>
                <w:szCs w:val="26"/>
              </w:rPr>
              <w:t>,</w:t>
            </w:r>
            <w:r w:rsidRPr="00940326">
              <w:rPr>
                <w:rFonts w:ascii="Times New Roman" w:hAnsi="Times New Roman" w:cs="Times New Roman"/>
                <w:sz w:val="26"/>
                <w:szCs w:val="26"/>
              </w:rPr>
              <w:t xml:space="preserve"> </w:t>
            </w:r>
            <w:r w:rsidR="00364C7C" w:rsidRPr="00940326">
              <w:rPr>
                <w:rFonts w:ascii="Times New Roman" w:hAnsi="Times New Roman" w:cs="Times New Roman"/>
                <w:sz w:val="26"/>
                <w:szCs w:val="26"/>
              </w:rPr>
              <w:t>разбираем</w:t>
            </w:r>
            <w:r w:rsidRPr="00940326">
              <w:rPr>
                <w:rFonts w:ascii="Times New Roman" w:hAnsi="Times New Roman" w:cs="Times New Roman"/>
                <w:sz w:val="26"/>
                <w:szCs w:val="26"/>
              </w:rPr>
              <w:t xml:space="preserve"> понятие «газовое чудо»</w:t>
            </w:r>
            <w:r w:rsidR="00364C7C" w:rsidRPr="00940326">
              <w:rPr>
                <w:rFonts w:ascii="Times New Roman" w:hAnsi="Times New Roman" w:cs="Times New Roman"/>
                <w:sz w:val="26"/>
                <w:szCs w:val="26"/>
              </w:rPr>
              <w:t>, выходим на тему и формулируем цели урока.</w:t>
            </w:r>
          </w:p>
          <w:p w:rsidR="00413B3F" w:rsidRPr="00940326" w:rsidRDefault="00131AD4" w:rsidP="00B959AB">
            <w:pPr>
              <w:rPr>
                <w:rFonts w:ascii="Times New Roman" w:hAnsi="Times New Roman" w:cs="Times New Roman"/>
                <w:sz w:val="26"/>
                <w:szCs w:val="26"/>
              </w:rPr>
            </w:pPr>
            <w:r w:rsidRPr="00940326">
              <w:rPr>
                <w:rFonts w:ascii="Times New Roman" w:hAnsi="Times New Roman" w:cs="Times New Roman"/>
                <w:sz w:val="26"/>
                <w:szCs w:val="26"/>
              </w:rPr>
              <w:t>(</w:t>
            </w:r>
            <w:r w:rsidR="00413B3F" w:rsidRPr="00940326">
              <w:rPr>
                <w:rFonts w:ascii="Times New Roman" w:hAnsi="Times New Roman" w:cs="Times New Roman"/>
                <w:sz w:val="26"/>
                <w:szCs w:val="26"/>
              </w:rPr>
              <w:t>Приложение 3</w:t>
            </w:r>
            <w:r w:rsidRPr="00940326">
              <w:rPr>
                <w:rFonts w:ascii="Times New Roman" w:hAnsi="Times New Roman" w:cs="Times New Roman"/>
                <w:sz w:val="26"/>
                <w:szCs w:val="26"/>
              </w:rPr>
              <w:t>)</w:t>
            </w:r>
          </w:p>
          <w:p w:rsidR="00364C7C" w:rsidRPr="00940326" w:rsidRDefault="00364C7C" w:rsidP="00B959AB">
            <w:pPr>
              <w:rPr>
                <w:rFonts w:ascii="Times New Roman" w:hAnsi="Times New Roman" w:cs="Times New Roman"/>
                <w:sz w:val="26"/>
                <w:szCs w:val="26"/>
              </w:rPr>
            </w:pPr>
          </w:p>
          <w:p w:rsidR="00364C7C" w:rsidRPr="00940326" w:rsidRDefault="00131AD4" w:rsidP="00B959AB">
            <w:pPr>
              <w:rPr>
                <w:rFonts w:ascii="Times New Roman" w:hAnsi="Times New Roman" w:cs="Times New Roman"/>
                <w:sz w:val="26"/>
                <w:szCs w:val="26"/>
              </w:rPr>
            </w:pPr>
            <w:r w:rsidRPr="00940326">
              <w:rPr>
                <w:rFonts w:ascii="Times New Roman" w:hAnsi="Times New Roman" w:cs="Times New Roman"/>
                <w:sz w:val="26"/>
                <w:szCs w:val="26"/>
              </w:rPr>
              <w:t>б) А</w:t>
            </w:r>
            <w:r w:rsidR="00364C7C" w:rsidRPr="00940326">
              <w:rPr>
                <w:rFonts w:ascii="Times New Roman" w:hAnsi="Times New Roman" w:cs="Times New Roman"/>
                <w:sz w:val="26"/>
                <w:szCs w:val="26"/>
              </w:rPr>
              <w:t>нализ фотографий по принципу «правда-вымысел»</w:t>
            </w:r>
          </w:p>
          <w:p w:rsidR="00E34D6D" w:rsidRPr="00940326" w:rsidRDefault="00364C7C" w:rsidP="00B959AB">
            <w:pPr>
              <w:rPr>
                <w:rFonts w:ascii="Times New Roman" w:hAnsi="Times New Roman" w:cs="Times New Roman"/>
                <w:sz w:val="26"/>
                <w:szCs w:val="26"/>
              </w:rPr>
            </w:pPr>
            <w:r w:rsidRPr="00940326">
              <w:rPr>
                <w:rFonts w:ascii="Times New Roman" w:hAnsi="Times New Roman" w:cs="Times New Roman"/>
                <w:sz w:val="26"/>
                <w:szCs w:val="26"/>
              </w:rPr>
              <w:t>В настоящее время просторы интернета пестрят разнообразными фо</w:t>
            </w:r>
            <w:r w:rsidR="00413B3F" w:rsidRPr="00940326">
              <w:rPr>
                <w:rFonts w:ascii="Times New Roman" w:hAnsi="Times New Roman" w:cs="Times New Roman"/>
                <w:sz w:val="26"/>
                <w:szCs w:val="26"/>
              </w:rPr>
              <w:t xml:space="preserve">тографиями существ, </w:t>
            </w:r>
            <w:r w:rsidR="008B03EC" w:rsidRPr="00940326">
              <w:rPr>
                <w:rFonts w:ascii="Times New Roman" w:hAnsi="Times New Roman" w:cs="Times New Roman"/>
                <w:sz w:val="26"/>
                <w:szCs w:val="26"/>
              </w:rPr>
              <w:t xml:space="preserve">явлений, </w:t>
            </w:r>
            <w:r w:rsidR="00413B3F" w:rsidRPr="00940326">
              <w:rPr>
                <w:rFonts w:ascii="Times New Roman" w:hAnsi="Times New Roman" w:cs="Times New Roman"/>
                <w:sz w:val="26"/>
                <w:szCs w:val="26"/>
              </w:rPr>
              <w:t>которые выдаются за реально существующие</w:t>
            </w:r>
            <w:r w:rsidR="008B03EC" w:rsidRPr="00940326">
              <w:rPr>
                <w:rFonts w:ascii="Times New Roman" w:hAnsi="Times New Roman" w:cs="Times New Roman"/>
                <w:sz w:val="26"/>
                <w:szCs w:val="26"/>
              </w:rPr>
              <w:t xml:space="preserve"> или происходящие</w:t>
            </w:r>
            <w:r w:rsidR="00413B3F" w:rsidRPr="00940326">
              <w:rPr>
                <w:rFonts w:ascii="Times New Roman" w:hAnsi="Times New Roman" w:cs="Times New Roman"/>
                <w:sz w:val="26"/>
                <w:szCs w:val="26"/>
              </w:rPr>
              <w:t xml:space="preserve"> и подчас являющиеся всего лишь результатом работы программы «Фотошоп». Научить детей различать правду или вымысел, а также формировать умение, анализируя, делать выводы о признаках отдельных организмов, групп</w:t>
            </w:r>
            <w:r w:rsidR="008B03EC" w:rsidRPr="00940326">
              <w:rPr>
                <w:rFonts w:ascii="Times New Roman" w:hAnsi="Times New Roman" w:cs="Times New Roman"/>
                <w:sz w:val="26"/>
                <w:szCs w:val="26"/>
              </w:rPr>
              <w:t xml:space="preserve"> организмов, явлений, процессов</w:t>
            </w:r>
            <w:r w:rsidR="00413B3F" w:rsidRPr="00940326">
              <w:rPr>
                <w:rFonts w:ascii="Times New Roman" w:hAnsi="Times New Roman" w:cs="Times New Roman"/>
                <w:sz w:val="26"/>
                <w:szCs w:val="26"/>
              </w:rPr>
              <w:t xml:space="preserve"> – вот назначение таких фотографий. Ну и, конечно, заинтересовать, подтолкнуть к необходимости зада</w:t>
            </w:r>
            <w:r w:rsidR="00131AD4" w:rsidRPr="00940326">
              <w:rPr>
                <w:rFonts w:ascii="Times New Roman" w:hAnsi="Times New Roman" w:cs="Times New Roman"/>
                <w:sz w:val="26"/>
                <w:szCs w:val="26"/>
              </w:rPr>
              <w:t>ть вопрос и найти на него ответ (</w:t>
            </w:r>
            <w:r w:rsidR="00413B3F" w:rsidRPr="00940326">
              <w:rPr>
                <w:rFonts w:ascii="Times New Roman" w:hAnsi="Times New Roman" w:cs="Times New Roman"/>
                <w:sz w:val="26"/>
                <w:szCs w:val="26"/>
              </w:rPr>
              <w:t xml:space="preserve">Приложение </w:t>
            </w:r>
            <w:r w:rsidR="00811466" w:rsidRPr="00940326">
              <w:rPr>
                <w:rFonts w:ascii="Times New Roman" w:hAnsi="Times New Roman" w:cs="Times New Roman"/>
                <w:sz w:val="26"/>
                <w:szCs w:val="26"/>
              </w:rPr>
              <w:t>4</w:t>
            </w:r>
            <w:r w:rsidR="00131AD4" w:rsidRPr="00940326">
              <w:rPr>
                <w:rFonts w:ascii="Times New Roman" w:hAnsi="Times New Roman" w:cs="Times New Roman"/>
                <w:sz w:val="26"/>
                <w:szCs w:val="26"/>
              </w:rPr>
              <w:t>)</w:t>
            </w:r>
          </w:p>
          <w:p w:rsidR="008B03EC" w:rsidRPr="00940326" w:rsidRDefault="00131AD4" w:rsidP="00B959AB">
            <w:pPr>
              <w:rPr>
                <w:rFonts w:ascii="Times New Roman" w:hAnsi="Times New Roman" w:cs="Times New Roman"/>
                <w:sz w:val="26"/>
                <w:szCs w:val="26"/>
              </w:rPr>
            </w:pPr>
            <w:r w:rsidRPr="00940326">
              <w:rPr>
                <w:rFonts w:ascii="Times New Roman" w:hAnsi="Times New Roman" w:cs="Times New Roman"/>
                <w:sz w:val="26"/>
                <w:szCs w:val="26"/>
              </w:rPr>
              <w:t>в</w:t>
            </w:r>
            <w:r w:rsidR="008B03EC" w:rsidRPr="00940326">
              <w:rPr>
                <w:rFonts w:ascii="Times New Roman" w:hAnsi="Times New Roman" w:cs="Times New Roman"/>
                <w:sz w:val="26"/>
                <w:szCs w:val="26"/>
              </w:rPr>
              <w:t>) Видео сюжеты, показывающие различные явления и процессы</w:t>
            </w:r>
          </w:p>
        </w:tc>
      </w:tr>
      <w:tr w:rsidR="002F099C" w:rsidRPr="00940326" w:rsidTr="002F099C">
        <w:tc>
          <w:tcPr>
            <w:tcW w:w="3936" w:type="dxa"/>
            <w:vAlign w:val="center"/>
          </w:tcPr>
          <w:p w:rsidR="002F099C" w:rsidRPr="00940326" w:rsidRDefault="008B03EC" w:rsidP="00B959AB">
            <w:pPr>
              <w:rPr>
                <w:rFonts w:ascii="Times New Roman" w:hAnsi="Times New Roman" w:cs="Times New Roman"/>
                <w:sz w:val="26"/>
                <w:szCs w:val="26"/>
              </w:rPr>
            </w:pPr>
            <w:r w:rsidRPr="00940326">
              <w:rPr>
                <w:rFonts w:ascii="Times New Roman" w:hAnsi="Times New Roman" w:cs="Times New Roman"/>
                <w:sz w:val="26"/>
                <w:szCs w:val="26"/>
              </w:rPr>
              <w:t xml:space="preserve">4. </w:t>
            </w:r>
            <w:r w:rsidR="00A83CD4" w:rsidRPr="00940326">
              <w:rPr>
                <w:rFonts w:ascii="Times New Roman" w:hAnsi="Times New Roman" w:cs="Times New Roman"/>
                <w:sz w:val="26"/>
                <w:szCs w:val="26"/>
              </w:rPr>
              <w:t>Аудиофайлы</w:t>
            </w:r>
          </w:p>
        </w:tc>
        <w:tc>
          <w:tcPr>
            <w:tcW w:w="5634" w:type="dxa"/>
            <w:vAlign w:val="center"/>
          </w:tcPr>
          <w:p w:rsidR="002F099C" w:rsidRPr="00940326" w:rsidRDefault="00A83CD4" w:rsidP="00B959AB">
            <w:pPr>
              <w:rPr>
                <w:rFonts w:ascii="Times New Roman" w:hAnsi="Times New Roman" w:cs="Times New Roman"/>
                <w:sz w:val="26"/>
                <w:szCs w:val="26"/>
              </w:rPr>
            </w:pPr>
            <w:r w:rsidRPr="00940326">
              <w:rPr>
                <w:rFonts w:ascii="Times New Roman" w:hAnsi="Times New Roman" w:cs="Times New Roman"/>
                <w:sz w:val="26"/>
                <w:szCs w:val="26"/>
              </w:rPr>
              <w:t>На уроках географии в 7, 11 классах при изучении отдельных стран мира, можно использовать аудиофайлы традиционной музыки стран и народов мира (Японии, Китая, американских индейцев, Перу и т.д.), что, как правило</w:t>
            </w:r>
            <w:r w:rsidR="00EB52AE" w:rsidRPr="00940326">
              <w:rPr>
                <w:rFonts w:ascii="Times New Roman" w:hAnsi="Times New Roman" w:cs="Times New Roman"/>
                <w:sz w:val="26"/>
                <w:szCs w:val="26"/>
              </w:rPr>
              <w:t>,</w:t>
            </w:r>
            <w:r w:rsidRPr="00940326">
              <w:rPr>
                <w:rFonts w:ascii="Times New Roman" w:hAnsi="Times New Roman" w:cs="Times New Roman"/>
                <w:sz w:val="26"/>
                <w:szCs w:val="26"/>
              </w:rPr>
              <w:t xml:space="preserve"> вызывает живой интерес детей и позволяет нестандартно начать изучение темы</w:t>
            </w:r>
          </w:p>
        </w:tc>
      </w:tr>
      <w:tr w:rsidR="002F099C" w:rsidRPr="00940326" w:rsidTr="002F099C">
        <w:tc>
          <w:tcPr>
            <w:tcW w:w="3936" w:type="dxa"/>
            <w:vAlign w:val="center"/>
          </w:tcPr>
          <w:p w:rsidR="002F099C" w:rsidRPr="00940326" w:rsidRDefault="00A83CD4" w:rsidP="00B959AB">
            <w:pPr>
              <w:rPr>
                <w:rFonts w:ascii="Times New Roman" w:hAnsi="Times New Roman" w:cs="Times New Roman"/>
                <w:sz w:val="26"/>
                <w:szCs w:val="26"/>
              </w:rPr>
            </w:pPr>
            <w:r w:rsidRPr="00940326">
              <w:rPr>
                <w:rFonts w:ascii="Times New Roman" w:hAnsi="Times New Roman" w:cs="Times New Roman"/>
                <w:sz w:val="26"/>
                <w:szCs w:val="26"/>
              </w:rPr>
              <w:lastRenderedPageBreak/>
              <w:t>5. Предметы, напрямую не связанные с темой урока</w:t>
            </w:r>
          </w:p>
        </w:tc>
        <w:tc>
          <w:tcPr>
            <w:tcW w:w="5634" w:type="dxa"/>
            <w:vAlign w:val="center"/>
          </w:tcPr>
          <w:p w:rsidR="002F099C" w:rsidRPr="00940326" w:rsidRDefault="00A83CD4" w:rsidP="00B959AB">
            <w:pPr>
              <w:rPr>
                <w:rFonts w:ascii="Times New Roman" w:hAnsi="Times New Roman" w:cs="Times New Roman"/>
                <w:sz w:val="26"/>
                <w:szCs w:val="26"/>
              </w:rPr>
            </w:pPr>
            <w:r w:rsidRPr="00940326">
              <w:rPr>
                <w:rFonts w:ascii="Times New Roman" w:hAnsi="Times New Roman" w:cs="Times New Roman"/>
                <w:sz w:val="26"/>
                <w:szCs w:val="26"/>
              </w:rPr>
              <w:t xml:space="preserve">Одним из вариантов привлечь внимание детей на уроке является </w:t>
            </w:r>
            <w:r w:rsidR="00EB52AE" w:rsidRPr="00940326">
              <w:rPr>
                <w:rFonts w:ascii="Times New Roman" w:hAnsi="Times New Roman" w:cs="Times New Roman"/>
                <w:sz w:val="26"/>
                <w:szCs w:val="26"/>
              </w:rPr>
              <w:t>использование</w:t>
            </w:r>
            <w:r w:rsidRPr="00940326">
              <w:rPr>
                <w:rFonts w:ascii="Times New Roman" w:hAnsi="Times New Roman" w:cs="Times New Roman"/>
                <w:sz w:val="26"/>
                <w:szCs w:val="26"/>
              </w:rPr>
              <w:t xml:space="preserve"> предметов, на первый взгляд никак не связанных с изучаемым материалом.  Но порой именно такие предметы заставляют детей задуматься и найти ту нить, которая связ</w:t>
            </w:r>
            <w:r w:rsidR="00EB52AE" w:rsidRPr="00940326">
              <w:rPr>
                <w:rFonts w:ascii="Times New Roman" w:hAnsi="Times New Roman" w:cs="Times New Roman"/>
                <w:sz w:val="26"/>
                <w:szCs w:val="26"/>
              </w:rPr>
              <w:t>ывает их с изучаемыми вопросами.</w:t>
            </w:r>
          </w:p>
          <w:p w:rsidR="00A83CD4" w:rsidRPr="00940326" w:rsidRDefault="00A83CD4" w:rsidP="00B959AB">
            <w:pPr>
              <w:rPr>
                <w:rFonts w:ascii="Times New Roman" w:hAnsi="Times New Roman" w:cs="Times New Roman"/>
                <w:sz w:val="26"/>
                <w:szCs w:val="26"/>
              </w:rPr>
            </w:pPr>
            <w:r w:rsidRPr="00940326">
              <w:rPr>
                <w:rFonts w:ascii="Times New Roman" w:hAnsi="Times New Roman" w:cs="Times New Roman"/>
                <w:sz w:val="26"/>
                <w:szCs w:val="26"/>
              </w:rPr>
              <w:t>Одним из таких предметов на уроке географии или истории может быть яблоко (ассоциации – «яблоко раздора», аналогии – внутреннее строение яблока – внутреннее строение Земли)</w:t>
            </w:r>
          </w:p>
        </w:tc>
      </w:tr>
    </w:tbl>
    <w:p w:rsidR="002F099C" w:rsidRPr="00940326" w:rsidRDefault="002F099C" w:rsidP="00B959AB">
      <w:pPr>
        <w:spacing w:after="0" w:line="240" w:lineRule="auto"/>
        <w:rPr>
          <w:rFonts w:ascii="Times New Roman" w:hAnsi="Times New Roman" w:cs="Times New Roman"/>
          <w:sz w:val="26"/>
          <w:szCs w:val="26"/>
        </w:rPr>
      </w:pPr>
    </w:p>
    <w:p w:rsidR="00A83CD4" w:rsidRPr="00940326" w:rsidRDefault="00FB1A53" w:rsidP="00B959AB">
      <w:pPr>
        <w:spacing w:after="0" w:line="240" w:lineRule="auto"/>
        <w:jc w:val="both"/>
        <w:rPr>
          <w:rFonts w:ascii="Times New Roman" w:hAnsi="Times New Roman" w:cs="Times New Roman"/>
          <w:sz w:val="26"/>
          <w:szCs w:val="26"/>
        </w:rPr>
      </w:pPr>
      <w:r w:rsidRPr="00940326">
        <w:rPr>
          <w:rFonts w:ascii="Times New Roman" w:hAnsi="Times New Roman" w:cs="Times New Roman"/>
          <w:sz w:val="26"/>
          <w:szCs w:val="26"/>
        </w:rPr>
        <w:tab/>
      </w:r>
      <w:r w:rsidR="00C30AA0" w:rsidRPr="00940326">
        <w:rPr>
          <w:rFonts w:ascii="Times New Roman" w:hAnsi="Times New Roman" w:cs="Times New Roman"/>
          <w:sz w:val="26"/>
          <w:szCs w:val="26"/>
        </w:rPr>
        <w:t>Несомненно, существуют и другие способы индукции. Какие из них использовать на уроках? Существуют ли универсальные индукторы? Какие индукторы эффективнее всего применять на уроках? Вопросы… Ответы на них в голове учителя, который сидя за рабочим столом, ежедневно ставит перед собой цель – сделать урок интересным и продуктивным, а значит, современным. И ни один вопрос не останется без ответа.</w:t>
      </w:r>
    </w:p>
    <w:p w:rsidR="0090093F" w:rsidRPr="00940326" w:rsidRDefault="0090093F" w:rsidP="00F75CDD">
      <w:pPr>
        <w:rPr>
          <w:rFonts w:ascii="Times New Roman" w:hAnsi="Times New Roman" w:cs="Times New Roman"/>
          <w:b/>
          <w:sz w:val="26"/>
          <w:szCs w:val="26"/>
        </w:rPr>
      </w:pPr>
    </w:p>
    <w:p w:rsidR="00CE7D1A" w:rsidRPr="00940326" w:rsidRDefault="00B959AB" w:rsidP="00F75CDD">
      <w:pPr>
        <w:rPr>
          <w:rFonts w:ascii="Times New Roman" w:hAnsi="Times New Roman" w:cs="Times New Roman"/>
          <w:b/>
          <w:sz w:val="26"/>
          <w:szCs w:val="26"/>
        </w:rPr>
      </w:pPr>
      <w:r w:rsidRPr="00940326">
        <w:rPr>
          <w:rFonts w:ascii="Times New Roman" w:hAnsi="Times New Roman" w:cs="Times New Roman"/>
          <w:b/>
          <w:sz w:val="26"/>
          <w:szCs w:val="26"/>
        </w:rPr>
        <w:t>Список литературы</w:t>
      </w:r>
    </w:p>
    <w:p w:rsidR="00B959AB" w:rsidRPr="00940326" w:rsidRDefault="00B959AB" w:rsidP="00B959AB">
      <w:pPr>
        <w:pStyle w:val="a3"/>
        <w:numPr>
          <w:ilvl w:val="0"/>
          <w:numId w:val="5"/>
        </w:numPr>
        <w:rPr>
          <w:rFonts w:ascii="Times New Roman" w:hAnsi="Times New Roman" w:cs="Times New Roman"/>
          <w:sz w:val="26"/>
          <w:szCs w:val="26"/>
        </w:rPr>
      </w:pPr>
      <w:r w:rsidRPr="00940326">
        <w:rPr>
          <w:rFonts w:ascii="Times New Roman" w:hAnsi="Times New Roman" w:cs="Times New Roman"/>
          <w:sz w:val="26"/>
          <w:szCs w:val="26"/>
        </w:rPr>
        <w:t>Педагогический словарь под редакцией В.И. Загвязинского, А.Ф. Закировой</w:t>
      </w:r>
      <w:r w:rsidR="000854EB" w:rsidRPr="00940326">
        <w:rPr>
          <w:rFonts w:ascii="Times New Roman" w:hAnsi="Times New Roman" w:cs="Times New Roman"/>
          <w:sz w:val="26"/>
          <w:szCs w:val="26"/>
        </w:rPr>
        <w:t>.</w:t>
      </w:r>
      <w:r w:rsidRPr="00940326">
        <w:rPr>
          <w:rFonts w:ascii="Times New Roman" w:hAnsi="Times New Roman" w:cs="Times New Roman"/>
          <w:sz w:val="26"/>
          <w:szCs w:val="26"/>
        </w:rPr>
        <w:t xml:space="preserve"> </w:t>
      </w:r>
      <w:r w:rsidR="000854EB" w:rsidRPr="00940326">
        <w:rPr>
          <w:rFonts w:ascii="Times New Roman" w:hAnsi="Times New Roman" w:cs="Times New Roman"/>
          <w:sz w:val="26"/>
          <w:szCs w:val="26"/>
        </w:rPr>
        <w:t>-</w:t>
      </w:r>
      <w:r w:rsidRPr="00940326">
        <w:rPr>
          <w:rFonts w:ascii="Times New Roman" w:hAnsi="Times New Roman" w:cs="Times New Roman"/>
          <w:sz w:val="26"/>
          <w:szCs w:val="26"/>
        </w:rPr>
        <w:t>М.</w:t>
      </w:r>
      <w:r w:rsidR="000854EB" w:rsidRPr="00940326">
        <w:rPr>
          <w:rFonts w:ascii="Times New Roman" w:hAnsi="Times New Roman" w:cs="Times New Roman"/>
          <w:sz w:val="26"/>
          <w:szCs w:val="26"/>
        </w:rPr>
        <w:t>: И</w:t>
      </w:r>
      <w:r w:rsidRPr="00940326">
        <w:rPr>
          <w:rFonts w:ascii="Times New Roman" w:hAnsi="Times New Roman" w:cs="Times New Roman"/>
          <w:sz w:val="26"/>
          <w:szCs w:val="26"/>
        </w:rPr>
        <w:t>здательский центр «Академия», 2008, стр. 20-21</w:t>
      </w:r>
    </w:p>
    <w:p w:rsidR="00B959AB" w:rsidRPr="00940326" w:rsidRDefault="00016666" w:rsidP="00016666">
      <w:pPr>
        <w:pStyle w:val="a3"/>
        <w:numPr>
          <w:ilvl w:val="0"/>
          <w:numId w:val="5"/>
        </w:numPr>
        <w:rPr>
          <w:rFonts w:ascii="Times New Roman" w:hAnsi="Times New Roman" w:cs="Times New Roman"/>
          <w:sz w:val="26"/>
          <w:szCs w:val="26"/>
        </w:rPr>
      </w:pPr>
      <w:r w:rsidRPr="00940326">
        <w:rPr>
          <w:rFonts w:ascii="Times New Roman" w:hAnsi="Times New Roman" w:cs="Times New Roman"/>
          <w:sz w:val="26"/>
          <w:szCs w:val="26"/>
        </w:rPr>
        <w:t>Жу</w:t>
      </w:r>
      <w:r w:rsidR="0090093F" w:rsidRPr="00940326">
        <w:rPr>
          <w:rFonts w:ascii="Times New Roman" w:hAnsi="Times New Roman" w:cs="Times New Roman"/>
          <w:sz w:val="26"/>
          <w:szCs w:val="26"/>
        </w:rPr>
        <w:t xml:space="preserve">рнал </w:t>
      </w:r>
      <w:r w:rsidR="00FB1A53" w:rsidRPr="00940326">
        <w:rPr>
          <w:rFonts w:ascii="Times New Roman" w:hAnsi="Times New Roman" w:cs="Times New Roman"/>
          <w:sz w:val="26"/>
          <w:szCs w:val="26"/>
        </w:rPr>
        <w:t>"</w:t>
      </w:r>
      <w:r w:rsidR="0090093F" w:rsidRPr="00940326">
        <w:rPr>
          <w:rFonts w:ascii="Times New Roman" w:hAnsi="Times New Roman" w:cs="Times New Roman"/>
          <w:sz w:val="26"/>
          <w:szCs w:val="26"/>
        </w:rPr>
        <w:t>НАУКА И ЖИЗНЬ</w:t>
      </w:r>
      <w:r w:rsidR="00FB1A53" w:rsidRPr="00940326">
        <w:rPr>
          <w:rFonts w:ascii="Times New Roman" w:hAnsi="Times New Roman" w:cs="Times New Roman"/>
          <w:sz w:val="26"/>
          <w:szCs w:val="26"/>
        </w:rPr>
        <w:t>".-</w:t>
      </w:r>
      <w:r w:rsidR="0090093F" w:rsidRPr="00940326">
        <w:rPr>
          <w:rFonts w:ascii="Times New Roman" w:hAnsi="Times New Roman" w:cs="Times New Roman"/>
          <w:sz w:val="26"/>
          <w:szCs w:val="26"/>
        </w:rPr>
        <w:t xml:space="preserve"> №4</w:t>
      </w:r>
      <w:r w:rsidR="00FB1A53" w:rsidRPr="00940326">
        <w:rPr>
          <w:rFonts w:ascii="Times New Roman" w:hAnsi="Times New Roman" w:cs="Times New Roman"/>
          <w:sz w:val="26"/>
          <w:szCs w:val="26"/>
        </w:rPr>
        <w:t>. -</w:t>
      </w:r>
      <w:r w:rsidR="0090093F" w:rsidRPr="00940326">
        <w:rPr>
          <w:rFonts w:ascii="Times New Roman" w:hAnsi="Times New Roman" w:cs="Times New Roman"/>
          <w:sz w:val="26"/>
          <w:szCs w:val="26"/>
        </w:rPr>
        <w:t>2004.</w:t>
      </w:r>
    </w:p>
    <w:p w:rsidR="00FB1A53" w:rsidRDefault="00FB1A53"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Default="00940326" w:rsidP="00FB1A53">
      <w:pPr>
        <w:pStyle w:val="a3"/>
        <w:rPr>
          <w:rFonts w:ascii="Times New Roman" w:hAnsi="Times New Roman" w:cs="Times New Roman"/>
          <w:sz w:val="26"/>
          <w:szCs w:val="26"/>
        </w:rPr>
      </w:pPr>
    </w:p>
    <w:p w:rsidR="00940326" w:rsidRPr="00940326" w:rsidRDefault="00940326" w:rsidP="00FB1A53">
      <w:pPr>
        <w:pStyle w:val="a3"/>
        <w:rPr>
          <w:rFonts w:ascii="Times New Roman" w:hAnsi="Times New Roman" w:cs="Times New Roman"/>
          <w:sz w:val="26"/>
          <w:szCs w:val="26"/>
        </w:rPr>
      </w:pPr>
    </w:p>
    <w:p w:rsidR="00BD51F5" w:rsidRPr="00940326" w:rsidRDefault="00BD51F5" w:rsidP="00BD51F5">
      <w:pPr>
        <w:pStyle w:val="a3"/>
        <w:rPr>
          <w:rFonts w:ascii="Times New Roman" w:hAnsi="Times New Roman" w:cs="Times New Roman"/>
          <w:sz w:val="26"/>
          <w:szCs w:val="26"/>
        </w:rPr>
      </w:pPr>
    </w:p>
    <w:p w:rsidR="003A2C8F" w:rsidRPr="00940326" w:rsidRDefault="003A2C8F" w:rsidP="00BD51F5">
      <w:pPr>
        <w:pStyle w:val="a3"/>
        <w:spacing w:after="0" w:line="240" w:lineRule="auto"/>
        <w:jc w:val="right"/>
        <w:rPr>
          <w:rFonts w:ascii="Times New Roman" w:hAnsi="Times New Roman" w:cs="Times New Roman"/>
          <w:sz w:val="26"/>
          <w:szCs w:val="26"/>
        </w:rPr>
      </w:pPr>
      <w:r w:rsidRPr="00940326">
        <w:rPr>
          <w:rFonts w:ascii="Times New Roman" w:hAnsi="Times New Roman" w:cs="Times New Roman"/>
          <w:sz w:val="26"/>
          <w:szCs w:val="26"/>
        </w:rPr>
        <w:lastRenderedPageBreak/>
        <w:t>Приложение 1</w:t>
      </w:r>
    </w:p>
    <w:p w:rsidR="003A2C8F" w:rsidRPr="00940326" w:rsidRDefault="003A2C8F" w:rsidP="003A2C8F">
      <w:pPr>
        <w:spacing w:after="0" w:line="240" w:lineRule="auto"/>
        <w:ind w:left="360"/>
        <w:jc w:val="center"/>
        <w:outlineLvl w:val="0"/>
        <w:rPr>
          <w:rFonts w:ascii="Times New Roman" w:eastAsia="Times New Roman" w:hAnsi="Times New Roman" w:cs="Times New Roman"/>
          <w:bCs/>
          <w:kern w:val="36"/>
          <w:sz w:val="26"/>
          <w:szCs w:val="26"/>
          <w:lang w:eastAsia="ru-RU"/>
        </w:rPr>
      </w:pPr>
      <w:r w:rsidRPr="00940326">
        <w:rPr>
          <w:rFonts w:ascii="Times New Roman" w:eastAsia="Times New Roman" w:hAnsi="Times New Roman" w:cs="Times New Roman"/>
          <w:bCs/>
          <w:kern w:val="36"/>
          <w:sz w:val="26"/>
          <w:szCs w:val="26"/>
          <w:lang w:eastAsia="ru-RU"/>
        </w:rPr>
        <w:t>ЛЕСА НА ПЛАНЕТЕ ЗЕМЛЯ</w:t>
      </w:r>
      <w:r w:rsidRPr="00940326">
        <w:rPr>
          <w:rFonts w:ascii="Times New Roman" w:hAnsi="Times New Roman" w:cs="Times New Roman"/>
          <w:kern w:val="36"/>
          <w:sz w:val="26"/>
          <w:szCs w:val="26"/>
          <w:vertAlign w:val="superscript"/>
          <w:lang w:eastAsia="ru-RU"/>
        </w:rPr>
        <w:footnoteReference w:id="2"/>
      </w:r>
    </w:p>
    <w:p w:rsidR="003A2C8F" w:rsidRPr="00940326" w:rsidRDefault="00FB1A53"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b/>
          <w:bCs/>
          <w:sz w:val="26"/>
          <w:szCs w:val="26"/>
          <w:lang w:eastAsia="ru-RU"/>
        </w:rPr>
        <w:tab/>
      </w:r>
      <w:r w:rsidR="003A2C8F" w:rsidRPr="00940326">
        <w:rPr>
          <w:rFonts w:ascii="Times New Roman" w:eastAsia="Times New Roman" w:hAnsi="Times New Roman" w:cs="Times New Roman"/>
          <w:b/>
          <w:bCs/>
          <w:sz w:val="26"/>
          <w:szCs w:val="26"/>
          <w:lang w:eastAsia="ru-RU"/>
        </w:rPr>
        <w:t>Нашу Землю часто называют зеленой планетой. Только здесь из всех известных планет существует жизнь во всем ее великолепии и разнообразии - в горах и в пустынях, на морских побережьях и в арктических льдах. Но, пожалуй, главное средоточие жизни на Земле, среда обитания самого большого числа живых организмов - это леса. Они дают и кров и пищу, укрывают от врагов и щедро делятся своими дарами. Из всех природных экосистем именно леса подверглись самому жестокому обращению со стороны человека - их вырубали, сжигали, выкорчевывали под пашни и строительные участки. В настоящее время не существует уже половины лесов, некогда покрывавших поверхность планеты.</w:t>
      </w:r>
      <w:r w:rsidR="003A2C8F" w:rsidRPr="00940326">
        <w:rPr>
          <w:rFonts w:ascii="Times New Roman" w:eastAsia="Times New Roman" w:hAnsi="Times New Roman" w:cs="Times New Roman"/>
          <w:bCs/>
          <w:sz w:val="26"/>
          <w:szCs w:val="26"/>
          <w:lang w:eastAsia="ru-RU"/>
        </w:rPr>
        <w:t xml:space="preserve"> Большая часть их была уничтожена за последние тридцать лет, и этот процесс продолжает набирать силу. Международный Институт мировых ресурсов, озабоченный положением лесного богатства планеты, предпринял широкомасштабное исследование состояния лесов в разных странах. Ученые, общественные деятели, экологи ищут пути к спасению и сохранению лесов. Об этих усилиях рассказывает публикуемая статья.</w:t>
      </w:r>
    </w:p>
    <w:p w:rsidR="003A2C8F" w:rsidRPr="00940326" w:rsidRDefault="00FB1A53"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b/>
          <w:bCs/>
          <w:sz w:val="26"/>
          <w:szCs w:val="26"/>
          <w:lang w:eastAsia="ru-RU"/>
        </w:rPr>
        <w:tab/>
      </w:r>
      <w:r w:rsidR="003A2C8F" w:rsidRPr="00940326">
        <w:rPr>
          <w:rFonts w:ascii="Times New Roman" w:eastAsia="Times New Roman" w:hAnsi="Times New Roman" w:cs="Times New Roman"/>
          <w:b/>
          <w:bCs/>
          <w:sz w:val="26"/>
          <w:szCs w:val="26"/>
          <w:lang w:eastAsia="ru-RU"/>
        </w:rPr>
        <w:t>НА РУБЕЖЕ</w:t>
      </w:r>
    </w:p>
    <w:p w:rsidR="003A2C8F" w:rsidRPr="00940326" w:rsidRDefault="00FB1A53"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b/>
          <w:sz w:val="26"/>
          <w:szCs w:val="26"/>
          <w:lang w:eastAsia="ru-RU"/>
        </w:rPr>
        <w:tab/>
      </w:r>
      <w:r w:rsidR="003A2C8F" w:rsidRPr="00940326">
        <w:rPr>
          <w:rFonts w:ascii="Times New Roman" w:eastAsia="Times New Roman" w:hAnsi="Times New Roman" w:cs="Times New Roman"/>
          <w:b/>
          <w:sz w:val="26"/>
          <w:szCs w:val="26"/>
          <w:lang w:eastAsia="ru-RU"/>
        </w:rPr>
        <w:t>Взаимоотношения человечества с лесом несколько веков определялись понятием "завоевание". Лес рассматривался либо как препятствие на пути развития прогресса, либо как товар, который можно продать, получив прибыль. Однако такое отношение к природе не оставалось безнаказанным:</w:t>
      </w:r>
      <w:r w:rsidR="003A2C8F" w:rsidRPr="00940326">
        <w:rPr>
          <w:rFonts w:ascii="Times New Roman" w:eastAsia="Times New Roman" w:hAnsi="Times New Roman" w:cs="Times New Roman"/>
          <w:sz w:val="26"/>
          <w:szCs w:val="26"/>
          <w:lang w:eastAsia="ru-RU"/>
        </w:rPr>
        <w:t xml:space="preserve"> истории известно немало примеров, когда древние цивилизации вымирали из-за того, что люди вырубали леса: за этим следовали эрозия почв, заиливание рек, оскудение плодородных земель, что вело к упадку земледелия. Так погибли или сошли с исторической сцены древние культуры Месопотамии, Средиземноморья, Центральной Америки. </w:t>
      </w:r>
    </w:p>
    <w:p w:rsidR="003A2C8F" w:rsidRPr="00940326" w:rsidRDefault="00FB1A53" w:rsidP="003A2C8F">
      <w:pPr>
        <w:spacing w:after="0" w:line="240" w:lineRule="auto"/>
        <w:ind w:left="360"/>
        <w:jc w:val="both"/>
        <w:rPr>
          <w:rFonts w:ascii="Times New Roman" w:eastAsia="Times New Roman" w:hAnsi="Times New Roman" w:cs="Times New Roman"/>
          <w:b/>
          <w:sz w:val="26"/>
          <w:szCs w:val="26"/>
          <w:lang w:eastAsia="ru-RU"/>
        </w:rPr>
      </w:pPr>
      <w:r w:rsidRPr="00940326">
        <w:rPr>
          <w:rFonts w:ascii="Times New Roman" w:eastAsia="Times New Roman" w:hAnsi="Times New Roman" w:cs="Times New Roman"/>
          <w:b/>
          <w:sz w:val="26"/>
          <w:szCs w:val="26"/>
          <w:lang w:eastAsia="ru-RU"/>
        </w:rPr>
        <w:tab/>
      </w:r>
      <w:r w:rsidR="003A2C8F" w:rsidRPr="00940326">
        <w:rPr>
          <w:rFonts w:ascii="Times New Roman" w:eastAsia="Times New Roman" w:hAnsi="Times New Roman" w:cs="Times New Roman"/>
          <w:b/>
          <w:sz w:val="26"/>
          <w:szCs w:val="26"/>
          <w:lang w:eastAsia="ru-RU"/>
        </w:rPr>
        <w:t xml:space="preserve">Сегодня варварское обращение с природой стало причиной резкого ухудшения экологии всей нашей планеты. Поэтому специалисты считают, что в новом тысячелетии мы должны выработать другой подход к лесу. Джонатан Лэш, президент международного института мировых ресурсов, предлагает придерживаться концепции, которая была названа "рубеж освоения". Речь идет не о захватническом нарушении границ леса, а о разумном взаимодействии с ним на этом рубеже. Аналогия станет понятнее, если представить себе лесные экосистемы и человечество в виде двух независимых государств, которые с уважением относятся к интересам друг друга и сохраняют дипломатические отношения. Особой ценностью объявлены лесные массивы, которые находятся за рубежами освоения, то есть практически не тронутые и не потревоженные человеком. Такие леса остались лишь в некоторых регионах планеты: в Центральной Африке, Азии, Канаде, в бассейне Амазонки и в России. Институт мировых ресурсов предлагает воздействовать на общественные и политические организации, чтобы обеспечить охрану и разумное использование лесов. Это важно, прежде всего, для сохранения биологического разнообразия нашей планеты. Неосвоенные леса дают приют видам животных и птиц, зона обитания которых простирается на десятки тысяч квадратных </w:t>
      </w:r>
      <w:r w:rsidR="003A2C8F" w:rsidRPr="00940326">
        <w:rPr>
          <w:rFonts w:ascii="Times New Roman" w:eastAsia="Times New Roman" w:hAnsi="Times New Roman" w:cs="Times New Roman"/>
          <w:b/>
          <w:sz w:val="26"/>
          <w:szCs w:val="26"/>
          <w:lang w:eastAsia="ru-RU"/>
        </w:rPr>
        <w:lastRenderedPageBreak/>
        <w:t>километров: например, медведям, волкам, тиграм, некоторым видам птиц. С другой стороны, только в таких лесных массивах, где редко ступала нога человека, сохраняются особые условия обитания, необходимые для жизни некоторых видов животных. К примеру, пятнистая сова гнездится в стоящих на корню, но уже мертвых деревьях, которые встречаются только в старых лесах, где никогда не совершались вырубки. К сожалению, большинство лесных массивов планеты постепенно превращают</w:t>
      </w:r>
      <w:r w:rsidR="00BD51F5" w:rsidRPr="00940326">
        <w:rPr>
          <w:rFonts w:ascii="Times New Roman" w:eastAsia="Times New Roman" w:hAnsi="Times New Roman" w:cs="Times New Roman"/>
          <w:b/>
          <w:sz w:val="26"/>
          <w:szCs w:val="26"/>
          <w:lang w:eastAsia="ru-RU"/>
        </w:rPr>
        <w:t>ся в так называемые фрагментиро</w:t>
      </w:r>
      <w:r w:rsidR="003A2C8F" w:rsidRPr="00940326">
        <w:rPr>
          <w:rFonts w:ascii="Times New Roman" w:eastAsia="Times New Roman" w:hAnsi="Times New Roman" w:cs="Times New Roman"/>
          <w:b/>
          <w:sz w:val="26"/>
          <w:szCs w:val="26"/>
          <w:lang w:eastAsia="ru-RU"/>
        </w:rPr>
        <w:t xml:space="preserve">ванные леса. В них идет активное вытеснение видов, обитающих в глубине леса, теми, которым более свойственна жизнь на опушке: известно, что в небольших рощах гнезда певчих птиц постоянно атакуют кукушки, сизоворонки и другие виды, вытесняющие "исконных" обитателей леса. </w:t>
      </w:r>
    </w:p>
    <w:p w:rsidR="003A2C8F" w:rsidRPr="00940326" w:rsidRDefault="00BD51F5"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ab/>
      </w:r>
      <w:r w:rsidR="003A2C8F" w:rsidRPr="00940326">
        <w:rPr>
          <w:rFonts w:ascii="Times New Roman" w:eastAsia="Times New Roman" w:hAnsi="Times New Roman" w:cs="Times New Roman"/>
          <w:sz w:val="26"/>
          <w:szCs w:val="26"/>
          <w:lang w:eastAsia="ru-RU"/>
        </w:rPr>
        <w:t xml:space="preserve">Фрагментированные леса не могут обеспечить и нормальное функционирование всей биосферы планеты. Только в неосвоенных лесах ассимилированы огромные количества углерода - около 433 млрд. тонн, которые иначе попали бы в атмосферу в виде углекислого газа, создающего парниковый эффект. Защищают леса и водные ресурсы планеты: в тех районах, где исчез лесной покров на водоразделах крупных рек, например в долине Ганга, стали нередки наводнения, являющиеся настоящим экологическим бедствием. Уничтожение леса приводит и к эрозии почв, прогрессирующей со страшной скоростью: ученые подсчитали, что с 1950 года, когда вырубки развивались быстрыми темпами, на планете стало на 580 миллионов гектаров меньше плодородных земель. Эта территория больше, чем вся Западная Европа! </w:t>
      </w:r>
    </w:p>
    <w:p w:rsidR="003A2C8F" w:rsidRPr="00940326" w:rsidRDefault="003A2C8F"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 xml:space="preserve">Неосвоенные леса - место обитания древних народностей, которых не коснулась цивилизация. Это в первую очередь аборигены Амазонии и Африки. Сегодня уже ясно, что их первобытная культура, тесно связанная с естественной жизнью природы, является ценностью для других жителей Земли. Цивилизованное общество не имеет морального права уничтожать ее. И последний аргумент в пользу острой необходимости защиты неосвоенных лесов: именно на этой территории сохраняются естественные процессы, протекающие в природе. Только там мы можем наблюдать и изучать ее в том виде, в котором она существовала на Земле до появления человека. </w:t>
      </w:r>
    </w:p>
    <w:p w:rsidR="003A2C8F" w:rsidRPr="00940326" w:rsidRDefault="003A2C8F"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b/>
          <w:bCs/>
          <w:sz w:val="26"/>
          <w:szCs w:val="26"/>
          <w:lang w:eastAsia="ru-RU"/>
        </w:rPr>
        <w:t>СКОЛЬКО ОСТАЛОСЬ ЛЕСА?</w:t>
      </w:r>
    </w:p>
    <w:p w:rsidR="003A2C8F" w:rsidRPr="00940326" w:rsidRDefault="00FB1A53"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ab/>
      </w:r>
      <w:r w:rsidR="003A2C8F" w:rsidRPr="00940326">
        <w:rPr>
          <w:rFonts w:ascii="Times New Roman" w:eastAsia="Times New Roman" w:hAnsi="Times New Roman" w:cs="Times New Roman"/>
          <w:sz w:val="26"/>
          <w:szCs w:val="26"/>
          <w:lang w:eastAsia="ru-RU"/>
        </w:rPr>
        <w:t xml:space="preserve">Международный Институт мировых ресурсов совместно со Всемирным центром природоохранного мониторинга предпринял широкое исследование и с помощью самых современных методик получил карту состояния лесного массива планеты за последние 8000 лет. </w:t>
      </w:r>
    </w:p>
    <w:p w:rsidR="003A2C8F" w:rsidRPr="00940326" w:rsidRDefault="00FB1A53"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ab/>
      </w:r>
      <w:r w:rsidR="003A2C8F" w:rsidRPr="00940326">
        <w:rPr>
          <w:rFonts w:ascii="Times New Roman" w:eastAsia="Times New Roman" w:hAnsi="Times New Roman" w:cs="Times New Roman"/>
          <w:sz w:val="26"/>
          <w:szCs w:val="26"/>
          <w:lang w:eastAsia="ru-RU"/>
        </w:rPr>
        <w:t xml:space="preserve">Оказалось, что за эти 80 столетий под поля, пастбища, фермы, поселения была сведена почти половина некогда существовавших лесов. Из оставшихся лишь 22 процента состоят из естественных экосистем, остальные сильно изменены под натиском человека. Лучше всего сохранились так называемые бореальные леса - широкий пояс хвойных деревьев между арктической тундрой и лиственными лесами более теплой зоны умеренного климата. Это леса России, Скандинавии, Аляски и Канады. Они остались в неприкосновенности благодаря суровому климату, долгим зимам и скудным почвам в зоне их произрастания - все это не слишком способствовало развитию сельского хозяйства. Кроме того, бореальные леса растут очень медленно, разбросаны на большой территории и представляют мало интереса для лесозаготовок. </w:t>
      </w:r>
    </w:p>
    <w:p w:rsidR="003A2C8F" w:rsidRPr="00940326" w:rsidRDefault="00FB1A53"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lastRenderedPageBreak/>
        <w:tab/>
      </w:r>
      <w:r w:rsidR="003A2C8F" w:rsidRPr="00940326">
        <w:rPr>
          <w:rFonts w:ascii="Times New Roman" w:eastAsia="Times New Roman" w:hAnsi="Times New Roman" w:cs="Times New Roman"/>
          <w:sz w:val="26"/>
          <w:szCs w:val="26"/>
          <w:lang w:eastAsia="ru-RU"/>
        </w:rPr>
        <w:t xml:space="preserve">Лесные массивы умеренного пояса пострадали значительно сильнее. Некогда они простирались на большую часть Европы, Китая, Америки, Австралии, Новой Зеландии, Чили и Аргентины. Мягкий климат и плодородные почвы сослужили им плохую службу: их безжалостно уничтожали. Кто сейчас поверит, что в древности Китай был покрыт лесами? Ведь уже к 100 году до н. э. большая часть этих лесов была сведена под пахотные земли. А леса, окаймляющие Средиземное море, 2000 лет назад уничтожили древние греки и римляне. Не-освоенные леса Европы пали в средние века под натиском бурно растущих городов и поселений. </w:t>
      </w:r>
    </w:p>
    <w:p w:rsidR="003A2C8F" w:rsidRPr="00940326" w:rsidRDefault="00FB1A53"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ab/>
      </w:r>
      <w:r w:rsidR="003A2C8F" w:rsidRPr="00940326">
        <w:rPr>
          <w:rFonts w:ascii="Times New Roman" w:eastAsia="Times New Roman" w:hAnsi="Times New Roman" w:cs="Times New Roman"/>
          <w:sz w:val="26"/>
          <w:szCs w:val="26"/>
          <w:lang w:eastAsia="ru-RU"/>
        </w:rPr>
        <w:t xml:space="preserve">Под угрозой находятся и тропические леса в зоне экватора. Еще в прошлом веке они оставались в девственном состоянии, однако с 1960 по 1990 год была уничтожена пятая часть лесного покрова тропиков. </w:t>
      </w:r>
    </w:p>
    <w:p w:rsidR="003A2C8F" w:rsidRPr="00940326" w:rsidRDefault="00FB1A53"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ab/>
      </w:r>
      <w:r w:rsidR="003A2C8F" w:rsidRPr="00940326">
        <w:rPr>
          <w:rFonts w:ascii="Times New Roman" w:eastAsia="Times New Roman" w:hAnsi="Times New Roman" w:cs="Times New Roman"/>
          <w:sz w:val="26"/>
          <w:szCs w:val="26"/>
          <w:lang w:eastAsia="ru-RU"/>
        </w:rPr>
        <w:t xml:space="preserve">А что же осталось? Большая часть неосвоенных лесов - это три крупных лесных массива: один находится в России, второй простирается через часть Канады и Аляски, третий - тропический лес на северо-западе бассейна Амазонки. Немалая часть этих лесов находится под угрозой исчезновения: планируются их использование под сельскохозяйственные угодья, вырубки для лесозаготовок и другие виды человеческой деятельности, которые нарушат природные экосистемы. Поэтому нужны экстренные меры по их охране и экологически грамотному использованию. Иначе и они исчезнут с лица планеты. </w:t>
      </w:r>
    </w:p>
    <w:p w:rsidR="003A2C8F" w:rsidRPr="00940326" w:rsidRDefault="00FB1A53"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b/>
          <w:bCs/>
          <w:sz w:val="26"/>
          <w:szCs w:val="26"/>
          <w:lang w:eastAsia="ru-RU"/>
        </w:rPr>
        <w:tab/>
      </w:r>
      <w:r w:rsidR="003A2C8F" w:rsidRPr="00940326">
        <w:rPr>
          <w:rFonts w:ascii="Times New Roman" w:eastAsia="Times New Roman" w:hAnsi="Times New Roman" w:cs="Times New Roman"/>
          <w:b/>
          <w:bCs/>
          <w:sz w:val="26"/>
          <w:szCs w:val="26"/>
          <w:lang w:eastAsia="ru-RU"/>
        </w:rPr>
        <w:t>ПОИСКИ ВЫХОДА</w:t>
      </w:r>
    </w:p>
    <w:p w:rsidR="003A2C8F" w:rsidRPr="00940326" w:rsidRDefault="003A2C8F"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 xml:space="preserve">Международный Институт мировых ресурсов разрабатывает новый подход к использованию лесов, который включает несколько этапов. Прежде всего должна быть собрана вся необходимая информация о состоянии лесов и обеспечен легкий и быстрый доступ к ней организаций, заинтересованных в охране зеленого покрова планеты. Необходимо также создание такой системы платежей за пользование лесными ресурсами, которая бы препятствовала коррупции и хищническому расточению, получению быстрой выгоды. Предложена также система мероприятий по улучшению состояния сохранившихся на планете лесов, как неосвоенных, так и измененных деятельностью человека. Часть лесных территорий должна быть сохранена от вырубок и землепользования: государство может получать от них доход, используя для туризма, защиты водоразделов и охраны биологичес кого разнообразия страны. В государственных, частных и общественных организациях, принимающих решения о судьбе лесов того или иного региона, обязательно должны быть предусмотрены механизмы, позволяющие планировать так называемое ответственное использование леса. Каждому государству, на территории которого сохранились лесные массивы, институт рекомендует: </w:t>
      </w:r>
    </w:p>
    <w:p w:rsidR="00FB1A53" w:rsidRPr="00940326" w:rsidRDefault="003A2C8F"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 xml:space="preserve">    Охранять свои неосвоенные леса, даже если в соседнем государстве тоже существуют сходные с ними экосистемы. </w:t>
      </w:r>
    </w:p>
    <w:p w:rsidR="003A2C8F" w:rsidRPr="00940326" w:rsidRDefault="003A2C8F"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br/>
        <w:t xml:space="preserve">    Сохранять хотя бы два "варианта" каждого типа лесных экосистем. </w:t>
      </w:r>
    </w:p>
    <w:p w:rsidR="003A2C8F" w:rsidRPr="00940326" w:rsidRDefault="003A2C8F"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 xml:space="preserve">    Организовать землепользование на территории, прилегающей к неосвоенным лесам, таким образом, чтобы максимально защитить их. </w:t>
      </w:r>
    </w:p>
    <w:p w:rsidR="003A2C8F" w:rsidRPr="00940326" w:rsidRDefault="003A2C8F"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 xml:space="preserve">    Попытаться восстановить фрагментированные и исчезающие леса. </w:t>
      </w:r>
    </w:p>
    <w:p w:rsidR="003A2C8F" w:rsidRPr="00940326" w:rsidRDefault="003A2C8F"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lastRenderedPageBreak/>
        <w:t xml:space="preserve">Оказывается, даже те леса, которые подверглись разрушительной деятельности человека, могут быть восстановлены, хотя бы частично. В этом убеждает эксперимент, который с середины 80-х годов проводят специалисты -экологи в северо-западной части Коста-Рики. Большой участок сухого тропического леса в охраняемой зоне Гуанакасте был в плачевном состоянии из-за вырубок и частых пожаров, возникавших по вине человека. В результате виды деревьев и трав, которые произрастали там раньше, стали вытесняться видами-захватчиками. Лесные пожарища и вырубки покрылись зарослями травы харагуа, а растения, характерные для этого вида леса, исчезли. </w:t>
      </w:r>
    </w:p>
    <w:p w:rsidR="003A2C8F" w:rsidRPr="00940326" w:rsidRDefault="00FB1A53" w:rsidP="003A2C8F">
      <w:pPr>
        <w:spacing w:after="0" w:line="240" w:lineRule="auto"/>
        <w:ind w:left="360"/>
        <w:jc w:val="both"/>
        <w:rPr>
          <w:rFonts w:ascii="Times New Roman" w:eastAsia="Times New Roman" w:hAnsi="Times New Roman" w:cs="Times New Roman"/>
          <w:sz w:val="26"/>
          <w:szCs w:val="26"/>
          <w:lang w:eastAsia="ru-RU"/>
        </w:rPr>
      </w:pPr>
      <w:r w:rsidRPr="00940326">
        <w:rPr>
          <w:rFonts w:ascii="Times New Roman" w:eastAsia="Times New Roman" w:hAnsi="Times New Roman" w:cs="Times New Roman"/>
          <w:sz w:val="26"/>
          <w:szCs w:val="26"/>
          <w:lang w:eastAsia="ru-RU"/>
        </w:rPr>
        <w:tab/>
      </w:r>
      <w:r w:rsidR="003A2C8F" w:rsidRPr="00940326">
        <w:rPr>
          <w:rFonts w:ascii="Times New Roman" w:eastAsia="Times New Roman" w:hAnsi="Times New Roman" w:cs="Times New Roman"/>
          <w:sz w:val="26"/>
          <w:szCs w:val="26"/>
          <w:lang w:eastAsia="ru-RU"/>
        </w:rPr>
        <w:t xml:space="preserve">Ученым удалось разработать и осуществить программу, в результате которой частота пожаров уменьшилась на 90 процентов. Затем они стали переносить из соседнего национального парка семена деревьев, которые раньше были "коренными жителями" леса в Гуанакасте. Семена высаживали в тех местах, которые являются естественной средой обитания для коренных видов, и в том сочетании с остальными компонентами экосистемы, которое бывает в природных условиях. Чтобы препятствовать росту травы-паразита, затеняющей саженцы и мешающей их нормальному росту (а эта трава достигает трех метров в высоту), на экспериментальной территории временно разрешили пасти скот. Сегодня подрастающий тропический лес в Гуанакасте состоит из небольших деревьев высотой три-четыре метра. Трава харагуа уже практически исчезла. Ученые рассчитали, что через 20-40 лет кроны деревьев сомкнутся и образуется настоящий полог леса, создающий условия для жизни тропических животных и растений, характерных для экосистемы, а также препятствующий сокрушитель ным пожарам, уничтожающим все живое. Эксперимент дает надежду, что не все потеряно, что многое можно еще сохранить и вернуть. И хотя опыт удался в далекой от нас Южной Америке, те жители России, которым небезразлична судьба лесов нашей страны, не останутся равнодушными. Ведь для многих из нас тенистый, влажный, шелестящий и поющий на разные голоса лес - это еще и образ малой родины. Неужели мы дадим ей исчезнуть с лица планеты? </w:t>
      </w:r>
      <w:r w:rsidR="003A2C8F" w:rsidRPr="00940326">
        <w:rPr>
          <w:rFonts w:ascii="Times New Roman" w:eastAsia="Times New Roman" w:hAnsi="Times New Roman" w:cs="Times New Roman"/>
          <w:sz w:val="26"/>
          <w:szCs w:val="26"/>
          <w:lang w:eastAsia="ru-RU"/>
        </w:rPr>
        <w:br/>
        <w:t xml:space="preserve">  </w:t>
      </w:r>
    </w:p>
    <w:p w:rsidR="003A2C8F" w:rsidRPr="00940326" w:rsidRDefault="003A2C8F" w:rsidP="003A2C8F">
      <w:pPr>
        <w:pStyle w:val="a3"/>
        <w:spacing w:after="0" w:line="240" w:lineRule="auto"/>
        <w:jc w:val="right"/>
        <w:rPr>
          <w:rFonts w:ascii="Times New Roman" w:eastAsia="Times New Roman" w:hAnsi="Times New Roman" w:cs="Times New Roman"/>
          <w:bCs/>
          <w:sz w:val="26"/>
          <w:szCs w:val="26"/>
          <w:lang w:eastAsia="ru-RU"/>
        </w:rPr>
      </w:pPr>
      <w:r w:rsidRPr="00940326">
        <w:rPr>
          <w:rFonts w:ascii="Times New Roman" w:eastAsia="Times New Roman" w:hAnsi="Times New Roman" w:cs="Times New Roman"/>
          <w:bCs/>
          <w:sz w:val="26"/>
          <w:szCs w:val="26"/>
          <w:lang w:eastAsia="ru-RU"/>
        </w:rPr>
        <w:t>Кандидат биологических наук Е. КАЛИКИНСКАЯ</w:t>
      </w:r>
    </w:p>
    <w:p w:rsidR="003A2C8F" w:rsidRPr="00940326" w:rsidRDefault="003A2C8F" w:rsidP="003A2C8F">
      <w:pPr>
        <w:pStyle w:val="a3"/>
        <w:spacing w:after="0" w:line="240" w:lineRule="auto"/>
        <w:jc w:val="both"/>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Default="003A2C8F" w:rsidP="003A2C8F">
      <w:pPr>
        <w:spacing w:after="0" w:line="240" w:lineRule="auto"/>
        <w:jc w:val="right"/>
        <w:rPr>
          <w:rFonts w:ascii="Times New Roman" w:hAnsi="Times New Roman" w:cs="Times New Roman"/>
          <w:sz w:val="26"/>
          <w:szCs w:val="26"/>
        </w:rPr>
      </w:pPr>
      <w:r w:rsidRPr="00940326">
        <w:rPr>
          <w:rFonts w:ascii="Times New Roman" w:hAnsi="Times New Roman" w:cs="Times New Roman"/>
          <w:sz w:val="26"/>
          <w:szCs w:val="26"/>
        </w:rPr>
        <w:lastRenderedPageBreak/>
        <w:t xml:space="preserve">Приложение 2 </w:t>
      </w:r>
    </w:p>
    <w:p w:rsidR="00940326" w:rsidRPr="00940326" w:rsidRDefault="00940326" w:rsidP="003A2C8F">
      <w:pPr>
        <w:spacing w:after="0" w:line="240" w:lineRule="auto"/>
        <w:jc w:val="right"/>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sz w:val="26"/>
          <w:szCs w:val="26"/>
        </w:rPr>
        <w:t>К. Брюллов «Последний день Помпеи»</w:t>
      </w: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noProof/>
          <w:sz w:val="26"/>
          <w:szCs w:val="26"/>
          <w:lang w:eastAsia="ru-RU"/>
        </w:rPr>
        <w:drawing>
          <wp:anchor distT="0" distB="0" distL="114300" distR="114300" simplePos="0" relativeHeight="251659264" behindDoc="1" locked="0" layoutInCell="1" allowOverlap="1">
            <wp:simplePos x="0" y="0"/>
            <wp:positionH relativeFrom="column">
              <wp:posOffset>-590568</wp:posOffset>
            </wp:positionH>
            <wp:positionV relativeFrom="paragraph">
              <wp:posOffset>78334</wp:posOffset>
            </wp:positionV>
            <wp:extent cx="6719089" cy="4714042"/>
            <wp:effectExtent l="19050" t="0" r="5561" b="0"/>
            <wp:wrapNone/>
            <wp:docPr id="1" name="Рисунок 1" descr="E:\последний день Помпе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оследний день Помпеи.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19089" cy="4714042"/>
                    </a:xfrm>
                    <a:prstGeom prst="rect">
                      <a:avLst/>
                    </a:prstGeom>
                    <a:noFill/>
                    <a:ln>
                      <a:noFill/>
                    </a:ln>
                  </pic:spPr>
                </pic:pic>
              </a:graphicData>
            </a:graphic>
          </wp:anchor>
        </w:drawing>
      </w: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tabs>
          <w:tab w:val="left" w:pos="3299"/>
        </w:tabs>
        <w:rPr>
          <w:rFonts w:ascii="Times New Roman" w:hAnsi="Times New Roman" w:cs="Times New Roman"/>
          <w:sz w:val="26"/>
          <w:szCs w:val="26"/>
        </w:rPr>
      </w:pPr>
      <w:r w:rsidRPr="00940326">
        <w:rPr>
          <w:rFonts w:ascii="Times New Roman" w:hAnsi="Times New Roman" w:cs="Times New Roman"/>
          <w:sz w:val="26"/>
          <w:szCs w:val="26"/>
        </w:rPr>
        <w:tab/>
      </w:r>
    </w:p>
    <w:p w:rsidR="003A2C8F" w:rsidRPr="00940326" w:rsidRDefault="003A2C8F" w:rsidP="003A2C8F">
      <w:pPr>
        <w:tabs>
          <w:tab w:val="left" w:pos="3299"/>
        </w:tabs>
        <w:rPr>
          <w:rFonts w:ascii="Times New Roman" w:hAnsi="Times New Roman" w:cs="Times New Roman"/>
          <w:sz w:val="26"/>
          <w:szCs w:val="26"/>
        </w:rPr>
      </w:pPr>
    </w:p>
    <w:p w:rsidR="003A2C8F" w:rsidRPr="00940326" w:rsidRDefault="003A2C8F" w:rsidP="003A2C8F">
      <w:pPr>
        <w:tabs>
          <w:tab w:val="left" w:pos="3299"/>
        </w:tabs>
        <w:rPr>
          <w:rFonts w:ascii="Times New Roman" w:hAnsi="Times New Roman" w:cs="Times New Roman"/>
          <w:sz w:val="26"/>
          <w:szCs w:val="26"/>
        </w:rPr>
      </w:pPr>
    </w:p>
    <w:p w:rsidR="003A2C8F" w:rsidRPr="00940326" w:rsidRDefault="003A2C8F" w:rsidP="003A2C8F">
      <w:pPr>
        <w:tabs>
          <w:tab w:val="left" w:pos="3299"/>
        </w:tabs>
        <w:rPr>
          <w:rFonts w:ascii="Times New Roman" w:hAnsi="Times New Roman" w:cs="Times New Roman"/>
          <w:sz w:val="26"/>
          <w:szCs w:val="26"/>
        </w:rPr>
      </w:pPr>
    </w:p>
    <w:p w:rsidR="003A2C8F" w:rsidRPr="00940326" w:rsidRDefault="003A2C8F" w:rsidP="003A2C8F">
      <w:pPr>
        <w:tabs>
          <w:tab w:val="left" w:pos="3299"/>
        </w:tabs>
        <w:rPr>
          <w:rFonts w:ascii="Times New Roman" w:hAnsi="Times New Roman" w:cs="Times New Roman"/>
          <w:sz w:val="26"/>
          <w:szCs w:val="26"/>
        </w:rPr>
      </w:pPr>
    </w:p>
    <w:p w:rsidR="003A2C8F" w:rsidRPr="00940326" w:rsidRDefault="003A2C8F" w:rsidP="003A2C8F">
      <w:pPr>
        <w:tabs>
          <w:tab w:val="left" w:pos="3299"/>
        </w:tabs>
        <w:rPr>
          <w:rFonts w:ascii="Times New Roman" w:hAnsi="Times New Roman" w:cs="Times New Roman"/>
          <w:sz w:val="26"/>
          <w:szCs w:val="26"/>
        </w:rPr>
      </w:pPr>
    </w:p>
    <w:p w:rsidR="003A2C8F" w:rsidRPr="00940326" w:rsidRDefault="003A2C8F" w:rsidP="003A2C8F">
      <w:pPr>
        <w:tabs>
          <w:tab w:val="left" w:pos="3299"/>
        </w:tabs>
        <w:rPr>
          <w:rFonts w:ascii="Times New Roman" w:hAnsi="Times New Roman" w:cs="Times New Roman"/>
          <w:sz w:val="26"/>
          <w:szCs w:val="26"/>
        </w:rPr>
      </w:pPr>
    </w:p>
    <w:p w:rsidR="003A2C8F" w:rsidRPr="00940326" w:rsidRDefault="003A2C8F" w:rsidP="003A2C8F">
      <w:pPr>
        <w:tabs>
          <w:tab w:val="left" w:pos="3299"/>
        </w:tabs>
        <w:rPr>
          <w:rFonts w:ascii="Times New Roman" w:hAnsi="Times New Roman" w:cs="Times New Roman"/>
          <w:sz w:val="26"/>
          <w:szCs w:val="26"/>
        </w:rPr>
      </w:pPr>
    </w:p>
    <w:p w:rsidR="003A2C8F" w:rsidRPr="00940326" w:rsidRDefault="003A2C8F" w:rsidP="003A2C8F">
      <w:pPr>
        <w:tabs>
          <w:tab w:val="left" w:pos="3299"/>
        </w:tabs>
        <w:rPr>
          <w:rFonts w:ascii="Times New Roman" w:hAnsi="Times New Roman" w:cs="Times New Roman"/>
          <w:sz w:val="26"/>
          <w:szCs w:val="26"/>
        </w:rPr>
      </w:pPr>
    </w:p>
    <w:p w:rsidR="003A2C8F" w:rsidRDefault="003A2C8F" w:rsidP="003A2C8F">
      <w:pPr>
        <w:tabs>
          <w:tab w:val="left" w:pos="3299"/>
        </w:tabs>
        <w:rPr>
          <w:rFonts w:ascii="Times New Roman" w:hAnsi="Times New Roman" w:cs="Times New Roman"/>
          <w:sz w:val="26"/>
          <w:szCs w:val="26"/>
        </w:rPr>
      </w:pPr>
    </w:p>
    <w:p w:rsidR="00940326" w:rsidRPr="00940326" w:rsidRDefault="00940326" w:rsidP="003A2C8F">
      <w:pPr>
        <w:tabs>
          <w:tab w:val="left" w:pos="3299"/>
        </w:tabs>
        <w:rPr>
          <w:rFonts w:ascii="Times New Roman" w:hAnsi="Times New Roman" w:cs="Times New Roman"/>
          <w:sz w:val="26"/>
          <w:szCs w:val="26"/>
        </w:rPr>
      </w:pPr>
    </w:p>
    <w:p w:rsidR="003A2C8F" w:rsidRDefault="00940326" w:rsidP="003A2C8F">
      <w:pPr>
        <w:tabs>
          <w:tab w:val="left" w:pos="3299"/>
        </w:tabs>
        <w:jc w:val="right"/>
        <w:rPr>
          <w:rFonts w:ascii="Times New Roman" w:hAnsi="Times New Roman" w:cs="Times New Roman"/>
          <w:sz w:val="26"/>
          <w:szCs w:val="26"/>
        </w:rPr>
      </w:pPr>
      <w:r w:rsidRPr="00940326">
        <w:rPr>
          <w:rFonts w:ascii="Times New Roman" w:hAnsi="Times New Roman" w:cs="Times New Roman"/>
          <w:sz w:val="26"/>
          <w:szCs w:val="26"/>
        </w:rPr>
        <w:lastRenderedPageBreak/>
        <w:drawing>
          <wp:anchor distT="0" distB="0" distL="114300" distR="114300" simplePos="0" relativeHeight="251661312" behindDoc="0" locked="0" layoutInCell="1" allowOverlap="1">
            <wp:simplePos x="0" y="0"/>
            <wp:positionH relativeFrom="margin">
              <wp:posOffset>256540</wp:posOffset>
            </wp:positionH>
            <wp:positionV relativeFrom="margin">
              <wp:posOffset>316230</wp:posOffset>
            </wp:positionV>
            <wp:extent cx="3593465" cy="5334000"/>
            <wp:effectExtent l="19050" t="0" r="4445" b="0"/>
            <wp:wrapSquare wrapText="bothSides"/>
            <wp:docPr id="7" name="Рисунок 1" descr="G:\урок\термолампа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урок\термолампа1.gif"/>
                    <pic:cNvPicPr>
                      <a:picLocks noChangeAspect="1" noChangeArrowheads="1"/>
                    </pic:cNvPicPr>
                  </pic:nvPicPr>
                  <pic:blipFill>
                    <a:blip r:embed="rId9" cstate="print"/>
                    <a:srcRect/>
                    <a:stretch>
                      <a:fillRect/>
                    </a:stretch>
                  </pic:blipFill>
                  <pic:spPr bwMode="auto">
                    <a:xfrm>
                      <a:off x="0" y="0"/>
                      <a:ext cx="3596005" cy="5334000"/>
                    </a:xfrm>
                    <a:prstGeom prst="rect">
                      <a:avLst/>
                    </a:prstGeom>
                    <a:noFill/>
                    <a:ln w="9525">
                      <a:noFill/>
                      <a:miter lim="800000"/>
                      <a:headEnd/>
                      <a:tailEnd/>
                    </a:ln>
                  </pic:spPr>
                </pic:pic>
              </a:graphicData>
            </a:graphic>
          </wp:anchor>
        </w:drawing>
      </w:r>
      <w:r w:rsidR="003A2C8F" w:rsidRPr="00940326">
        <w:rPr>
          <w:rFonts w:ascii="Times New Roman" w:hAnsi="Times New Roman" w:cs="Times New Roman"/>
          <w:sz w:val="26"/>
          <w:szCs w:val="26"/>
        </w:rPr>
        <w:t>Приложение 3</w:t>
      </w:r>
    </w:p>
    <w:p w:rsidR="00940326" w:rsidRPr="00940326" w:rsidRDefault="00940326" w:rsidP="00940326">
      <w:pPr>
        <w:tabs>
          <w:tab w:val="left" w:pos="3299"/>
        </w:tabs>
        <w:rPr>
          <w:rFonts w:ascii="Times New Roman" w:hAnsi="Times New Roman" w:cs="Times New Roman"/>
          <w:sz w:val="26"/>
          <w:szCs w:val="26"/>
        </w:rPr>
      </w:pPr>
    </w:p>
    <w:p w:rsidR="003A2C8F" w:rsidRPr="00940326" w:rsidRDefault="003A2C8F" w:rsidP="003A2C8F">
      <w:pPr>
        <w:tabs>
          <w:tab w:val="left" w:pos="3299"/>
        </w:tabs>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rPr>
          <w:rFonts w:ascii="Times New Roman" w:hAnsi="Times New Roman" w:cs="Times New Roman"/>
          <w:sz w:val="26"/>
          <w:szCs w:val="26"/>
        </w:rPr>
      </w:pPr>
    </w:p>
    <w:p w:rsidR="003A2C8F" w:rsidRPr="00940326" w:rsidRDefault="003A2C8F" w:rsidP="003A2C8F">
      <w:pPr>
        <w:tabs>
          <w:tab w:val="left" w:pos="1272"/>
        </w:tabs>
        <w:rPr>
          <w:rFonts w:ascii="Times New Roman" w:hAnsi="Times New Roman" w:cs="Times New Roman"/>
          <w:sz w:val="26"/>
          <w:szCs w:val="26"/>
        </w:rPr>
      </w:pPr>
      <w:r w:rsidRPr="00940326">
        <w:rPr>
          <w:rFonts w:ascii="Times New Roman" w:hAnsi="Times New Roman" w:cs="Times New Roman"/>
          <w:sz w:val="26"/>
          <w:szCs w:val="26"/>
        </w:rPr>
        <w:tab/>
      </w:r>
    </w:p>
    <w:p w:rsidR="003A2C8F" w:rsidRPr="00940326" w:rsidRDefault="003A2C8F" w:rsidP="003A2C8F">
      <w:pPr>
        <w:tabs>
          <w:tab w:val="left" w:pos="1272"/>
        </w:tabs>
        <w:rPr>
          <w:rFonts w:ascii="Times New Roman" w:hAnsi="Times New Roman" w:cs="Times New Roman"/>
          <w:sz w:val="26"/>
          <w:szCs w:val="26"/>
        </w:rPr>
      </w:pPr>
    </w:p>
    <w:p w:rsidR="003A2C8F" w:rsidRPr="00940326" w:rsidRDefault="003A2C8F" w:rsidP="003A2C8F">
      <w:pPr>
        <w:tabs>
          <w:tab w:val="left" w:pos="1272"/>
        </w:tabs>
        <w:rPr>
          <w:rFonts w:ascii="Times New Roman" w:hAnsi="Times New Roman" w:cs="Times New Roman"/>
          <w:sz w:val="26"/>
          <w:szCs w:val="26"/>
        </w:rPr>
      </w:pPr>
    </w:p>
    <w:p w:rsidR="003A2C8F" w:rsidRPr="00940326" w:rsidRDefault="003A2C8F" w:rsidP="003A2C8F">
      <w:pPr>
        <w:tabs>
          <w:tab w:val="left" w:pos="1272"/>
        </w:tabs>
        <w:rPr>
          <w:rFonts w:ascii="Times New Roman" w:hAnsi="Times New Roman" w:cs="Times New Roman"/>
          <w:sz w:val="26"/>
          <w:szCs w:val="26"/>
        </w:rPr>
      </w:pPr>
    </w:p>
    <w:p w:rsidR="003A2C8F" w:rsidRPr="00940326" w:rsidRDefault="003A2C8F" w:rsidP="003A2C8F">
      <w:pPr>
        <w:tabs>
          <w:tab w:val="left" w:pos="1272"/>
        </w:tabs>
        <w:rPr>
          <w:rFonts w:ascii="Times New Roman" w:hAnsi="Times New Roman" w:cs="Times New Roman"/>
          <w:sz w:val="26"/>
          <w:szCs w:val="26"/>
        </w:rPr>
      </w:pPr>
    </w:p>
    <w:p w:rsidR="003A2C8F" w:rsidRPr="00940326" w:rsidRDefault="003A2C8F" w:rsidP="003A2C8F">
      <w:pPr>
        <w:tabs>
          <w:tab w:val="left" w:pos="1272"/>
        </w:tabs>
        <w:rPr>
          <w:rFonts w:ascii="Times New Roman" w:hAnsi="Times New Roman" w:cs="Times New Roman"/>
          <w:sz w:val="26"/>
          <w:szCs w:val="26"/>
        </w:rPr>
      </w:pPr>
    </w:p>
    <w:p w:rsidR="003A2C8F" w:rsidRPr="00940326" w:rsidRDefault="003A2C8F" w:rsidP="003A2C8F">
      <w:pPr>
        <w:tabs>
          <w:tab w:val="left" w:pos="1272"/>
        </w:tabs>
        <w:rPr>
          <w:rFonts w:ascii="Times New Roman" w:hAnsi="Times New Roman" w:cs="Times New Roman"/>
          <w:sz w:val="26"/>
          <w:szCs w:val="26"/>
        </w:rPr>
      </w:pPr>
    </w:p>
    <w:p w:rsidR="003A2C8F" w:rsidRPr="00940326" w:rsidRDefault="003A2C8F" w:rsidP="003A2C8F">
      <w:pPr>
        <w:tabs>
          <w:tab w:val="left" w:pos="1272"/>
        </w:tabs>
        <w:rPr>
          <w:rFonts w:ascii="Times New Roman" w:hAnsi="Times New Roman" w:cs="Times New Roman"/>
          <w:sz w:val="26"/>
          <w:szCs w:val="26"/>
        </w:rPr>
      </w:pPr>
    </w:p>
    <w:p w:rsidR="003A2C8F" w:rsidRPr="00940326" w:rsidRDefault="003A2C8F" w:rsidP="003A2C8F">
      <w:pPr>
        <w:tabs>
          <w:tab w:val="left" w:pos="1272"/>
        </w:tabs>
        <w:rPr>
          <w:rFonts w:ascii="Times New Roman" w:hAnsi="Times New Roman" w:cs="Times New Roman"/>
          <w:sz w:val="26"/>
          <w:szCs w:val="26"/>
        </w:rPr>
      </w:pPr>
    </w:p>
    <w:p w:rsidR="00FB1A53" w:rsidRPr="00940326" w:rsidRDefault="00FB1A53" w:rsidP="003A2C8F">
      <w:pPr>
        <w:spacing w:after="0" w:line="240" w:lineRule="auto"/>
        <w:jc w:val="right"/>
        <w:rPr>
          <w:rFonts w:ascii="Times New Roman" w:hAnsi="Times New Roman" w:cs="Times New Roman"/>
          <w:sz w:val="26"/>
          <w:szCs w:val="26"/>
        </w:rPr>
      </w:pPr>
    </w:p>
    <w:p w:rsidR="003A2C8F" w:rsidRPr="00940326" w:rsidRDefault="003A2C8F" w:rsidP="003A2C8F">
      <w:pPr>
        <w:spacing w:after="0" w:line="240" w:lineRule="auto"/>
        <w:jc w:val="right"/>
        <w:rPr>
          <w:rFonts w:ascii="Times New Roman" w:hAnsi="Times New Roman" w:cs="Times New Roman"/>
          <w:sz w:val="26"/>
          <w:szCs w:val="26"/>
        </w:rPr>
      </w:pPr>
      <w:r w:rsidRPr="00940326">
        <w:rPr>
          <w:rFonts w:ascii="Times New Roman" w:hAnsi="Times New Roman" w:cs="Times New Roman"/>
          <w:sz w:val="26"/>
          <w:szCs w:val="26"/>
        </w:rPr>
        <w:lastRenderedPageBreak/>
        <w:t>Приложение 4</w:t>
      </w: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sz w:val="26"/>
          <w:szCs w:val="26"/>
        </w:rPr>
        <w:t>Фотографии, которые можно использовать на уроках биологии в качестве индукторов.</w:t>
      </w: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sz w:val="26"/>
          <w:szCs w:val="26"/>
        </w:rPr>
        <w:t>№1) Тема «Насекомые»</w:t>
      </w: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noProof/>
          <w:sz w:val="26"/>
          <w:szCs w:val="26"/>
          <w:lang w:eastAsia="ru-RU"/>
        </w:rPr>
        <w:drawing>
          <wp:inline distT="0" distB="0" distL="0" distR="0">
            <wp:extent cx="2842610" cy="4625266"/>
            <wp:effectExtent l="19050" t="0" r="0" b="0"/>
            <wp:docPr id="2050" name="Picture 2" descr="http://cs6.pikabu.ru/images/big_size_comm/2015-07_6/1438186975196930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cs6.pikabu.ru/images/big_size_comm/2015-07_6/1438186975196930675.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4670" cy="4628618"/>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inline>
        </w:drawing>
      </w:r>
      <w:r w:rsidRPr="00940326">
        <w:rPr>
          <w:rFonts w:ascii="Times New Roman" w:hAnsi="Times New Roman" w:cs="Times New Roman"/>
          <w:sz w:val="26"/>
          <w:szCs w:val="26"/>
        </w:rPr>
        <w:t xml:space="preserve"> Вымысел</w:t>
      </w: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sz w:val="26"/>
          <w:szCs w:val="26"/>
        </w:rPr>
        <w:lastRenderedPageBreak/>
        <w:t>№2 Тема «Паукообразные»</w:t>
      </w: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noProof/>
          <w:sz w:val="26"/>
          <w:szCs w:val="26"/>
          <w:lang w:eastAsia="ru-RU"/>
        </w:rPr>
        <w:drawing>
          <wp:inline distT="0" distB="0" distL="0" distR="0">
            <wp:extent cx="3645763" cy="2734323"/>
            <wp:effectExtent l="19050" t="0" r="0" b="0"/>
            <wp:docPr id="3" name="Рисунок 2" descr="&amp;Pcy;&amp;Rcy;&amp;Acy;&amp;Vcy;&amp;Dcy;&amp;Acy; &amp;Icy;&amp;Lcy;&amp;Icy; &amp;Lcy;&amp;Ocy;&amp;ZHcy;&amp;SOFTcy;? &amp;CHcy;&amp;acy;&amp;scy;&amp;tcy;&amp;softcy; 3 (73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Pcy;&amp;Rcy;&amp;Acy;&amp;Vcy;&amp;Dcy;&amp;Acy; &amp;Icy;&amp;Lcy;&amp;Icy; &amp;Lcy;&amp;Ocy;&amp;ZHcy;&amp;SOFTcy;? &amp;CHcy;&amp;acy;&amp;scy;&amp;tcy;&amp;softcy; 3 (73 &amp;fcy;&amp;ocy;&amp;tcy;&amp;ocy;)"/>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6456" cy="2734843"/>
                    </a:xfrm>
                    <a:prstGeom prst="rect">
                      <a:avLst/>
                    </a:prstGeom>
                    <a:noFill/>
                    <a:ln>
                      <a:noFill/>
                    </a:ln>
                  </pic:spPr>
                </pic:pic>
              </a:graphicData>
            </a:graphic>
          </wp:inline>
        </w:drawing>
      </w:r>
      <w:r w:rsidRPr="00940326">
        <w:rPr>
          <w:rFonts w:ascii="Times New Roman" w:hAnsi="Times New Roman" w:cs="Times New Roman"/>
          <w:sz w:val="26"/>
          <w:szCs w:val="26"/>
        </w:rPr>
        <w:t xml:space="preserve"> Вымысел</w:t>
      </w: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sz w:val="26"/>
          <w:szCs w:val="26"/>
        </w:rPr>
        <w:t>№3</w:t>
      </w: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sz w:val="26"/>
          <w:szCs w:val="26"/>
        </w:rPr>
        <w:t>Тема «Методы селекции»</w:t>
      </w: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noProof/>
          <w:sz w:val="26"/>
          <w:szCs w:val="26"/>
          <w:lang w:eastAsia="ru-RU"/>
        </w:rPr>
        <w:drawing>
          <wp:inline distT="0" distB="0" distL="0" distR="0">
            <wp:extent cx="3528392" cy="2514975"/>
            <wp:effectExtent l="38100" t="38100" r="34290" b="38100"/>
            <wp:docPr id="6" name="Picture 6" descr="Гибриды живот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Гибриды животных"/>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8392" cy="2514975"/>
                    </a:xfrm>
                    <a:prstGeom prst="rect">
                      <a:avLst/>
                    </a:prstGeom>
                    <a:noFill/>
                    <a:ln w="28575">
                      <a:solidFill>
                        <a:srgbClr val="CC9900"/>
                      </a:solidFill>
                      <a:miter lim="800000"/>
                      <a:headEnd/>
                      <a:tailEnd/>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inline>
        </w:drawing>
      </w:r>
      <w:r w:rsidRPr="00940326">
        <w:rPr>
          <w:rFonts w:ascii="Times New Roman" w:hAnsi="Times New Roman" w:cs="Times New Roman"/>
          <w:sz w:val="26"/>
          <w:szCs w:val="26"/>
        </w:rPr>
        <w:t xml:space="preserve"> Правда </w:t>
      </w: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sz w:val="26"/>
          <w:szCs w:val="26"/>
        </w:rPr>
        <w:lastRenderedPageBreak/>
        <w:t>№4</w:t>
      </w: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sz w:val="26"/>
          <w:szCs w:val="26"/>
        </w:rPr>
        <w:t>Тема «Изменчивость организмов»</w:t>
      </w: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noProof/>
          <w:sz w:val="26"/>
          <w:szCs w:val="26"/>
          <w:lang w:eastAsia="ru-RU"/>
        </w:rPr>
        <w:drawing>
          <wp:inline distT="0" distB="0" distL="0" distR="0">
            <wp:extent cx="3843004" cy="4250362"/>
            <wp:effectExtent l="19050" t="0" r="5096" b="0"/>
            <wp:docPr id="4" name="Рисунок 3" descr="&amp;Kcy;&amp;vcy;&amp;acy;&amp;dcy;&amp;rcy;&amp;acy;&amp;tcy;&amp;ncy;&amp;ycy;&amp;jcy; &amp;acy;&amp;rcy;&amp;bcy;&amp;ucy;&amp;z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vcy;&amp;acy;&amp;dcy;&amp;rcy;&amp;acy;&amp;tcy;&amp;ncy;&amp;ycy;&amp;jcy; &amp;acy;&amp;rcy;&amp;bcy;&amp;ucy;&amp;zcy; "/>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3330" cy="4250722"/>
                    </a:xfrm>
                    <a:prstGeom prst="rect">
                      <a:avLst/>
                    </a:prstGeom>
                    <a:noFill/>
                    <a:ln>
                      <a:noFill/>
                    </a:ln>
                  </pic:spPr>
                </pic:pic>
              </a:graphicData>
            </a:graphic>
          </wp:inline>
        </w:drawing>
      </w:r>
      <w:r w:rsidRPr="00940326">
        <w:rPr>
          <w:rFonts w:ascii="Times New Roman" w:hAnsi="Times New Roman" w:cs="Times New Roman"/>
          <w:sz w:val="26"/>
          <w:szCs w:val="26"/>
        </w:rPr>
        <w:t xml:space="preserve"> Правда</w:t>
      </w: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FB1A53" w:rsidRPr="00940326" w:rsidRDefault="00FB1A53" w:rsidP="003A2C8F">
      <w:pPr>
        <w:spacing w:after="0" w:line="240" w:lineRule="auto"/>
        <w:rPr>
          <w:rFonts w:ascii="Times New Roman" w:hAnsi="Times New Roman" w:cs="Times New Roman"/>
          <w:sz w:val="26"/>
          <w:szCs w:val="26"/>
        </w:rPr>
      </w:pP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sz w:val="26"/>
          <w:szCs w:val="26"/>
        </w:rPr>
        <w:lastRenderedPageBreak/>
        <w:t>№5</w:t>
      </w: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sz w:val="26"/>
          <w:szCs w:val="26"/>
        </w:rPr>
        <w:t>Тема «Осевое вращение Земли»</w:t>
      </w:r>
    </w:p>
    <w:p w:rsidR="003A2C8F" w:rsidRPr="00940326" w:rsidRDefault="003A2C8F" w:rsidP="003A2C8F">
      <w:pPr>
        <w:spacing w:after="0" w:line="240" w:lineRule="auto"/>
        <w:rPr>
          <w:rFonts w:ascii="Times New Roman" w:hAnsi="Times New Roman" w:cs="Times New Roman"/>
          <w:sz w:val="26"/>
          <w:szCs w:val="26"/>
        </w:rPr>
      </w:pPr>
      <w:r w:rsidRPr="00940326">
        <w:rPr>
          <w:rFonts w:ascii="Times New Roman" w:hAnsi="Times New Roman" w:cs="Times New Roman"/>
          <w:noProof/>
          <w:sz w:val="26"/>
          <w:szCs w:val="26"/>
          <w:lang w:eastAsia="ru-RU"/>
        </w:rPr>
        <w:drawing>
          <wp:inline distT="0" distB="0" distL="0" distR="0">
            <wp:extent cx="3364637" cy="3364637"/>
            <wp:effectExtent l="19050" t="0" r="7213" b="0"/>
            <wp:docPr id="5" name="Рисунок 1" descr="&amp;Pcy;&amp;Rcy;&amp;Acy;&amp;Vcy;&amp;Dcy;&amp;Acy; &amp;Icy;&amp;Lcy;&amp;Icy; &amp;Lcy;&amp;Ocy;&amp;ZHcy;&amp;SOFTcy;? &amp;CHcy;&amp;acy;&amp;scy;&amp;tcy;&amp;softcy; 3 (73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Pcy;&amp;Rcy;&amp;Acy;&amp;Vcy;&amp;Dcy;&amp;Acy; &amp;Icy;&amp;Lcy;&amp;Icy; &amp;Lcy;&amp;Ocy;&amp;ZHcy;&amp;SOFTcy;? &amp;CHcy;&amp;acy;&amp;scy;&amp;tcy;&amp;softcy; 3 (73 &amp;fcy;&amp;ocy;&amp;tcy;&amp;ocy;)"/>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4348" cy="3364348"/>
                    </a:xfrm>
                    <a:prstGeom prst="rect">
                      <a:avLst/>
                    </a:prstGeom>
                    <a:noFill/>
                    <a:ln>
                      <a:noFill/>
                    </a:ln>
                  </pic:spPr>
                </pic:pic>
              </a:graphicData>
            </a:graphic>
          </wp:inline>
        </w:drawing>
      </w:r>
      <w:r w:rsidRPr="00940326">
        <w:rPr>
          <w:rFonts w:ascii="Times New Roman" w:hAnsi="Times New Roman" w:cs="Times New Roman"/>
          <w:sz w:val="26"/>
          <w:szCs w:val="26"/>
        </w:rPr>
        <w:t xml:space="preserve"> Вымысел</w:t>
      </w:r>
    </w:p>
    <w:p w:rsidR="003A2C8F" w:rsidRPr="00940326" w:rsidRDefault="003A2C8F" w:rsidP="003A2C8F">
      <w:pPr>
        <w:spacing w:after="0" w:line="240" w:lineRule="auto"/>
        <w:rPr>
          <w:rFonts w:ascii="Times New Roman" w:hAnsi="Times New Roman" w:cs="Times New Roman"/>
          <w:sz w:val="26"/>
          <w:szCs w:val="26"/>
        </w:rPr>
      </w:pPr>
    </w:p>
    <w:p w:rsidR="003A2C8F" w:rsidRPr="00940326" w:rsidRDefault="003A2C8F" w:rsidP="003A2C8F">
      <w:pPr>
        <w:tabs>
          <w:tab w:val="left" w:pos="1272"/>
        </w:tabs>
        <w:rPr>
          <w:rFonts w:ascii="Times New Roman" w:hAnsi="Times New Roman" w:cs="Times New Roman"/>
          <w:sz w:val="26"/>
          <w:szCs w:val="26"/>
        </w:rPr>
      </w:pPr>
    </w:p>
    <w:p w:rsidR="003A2C8F" w:rsidRPr="00940326" w:rsidRDefault="003A2C8F" w:rsidP="003A2C8F">
      <w:pPr>
        <w:tabs>
          <w:tab w:val="left" w:pos="1272"/>
        </w:tabs>
        <w:rPr>
          <w:rFonts w:ascii="Times New Roman" w:hAnsi="Times New Roman" w:cs="Times New Roman"/>
          <w:sz w:val="26"/>
          <w:szCs w:val="26"/>
        </w:rPr>
      </w:pPr>
    </w:p>
    <w:p w:rsidR="003A2C8F" w:rsidRPr="00940326" w:rsidRDefault="003A2C8F" w:rsidP="003A2C8F">
      <w:pPr>
        <w:tabs>
          <w:tab w:val="left" w:pos="1272"/>
        </w:tabs>
        <w:rPr>
          <w:rFonts w:ascii="Times New Roman" w:hAnsi="Times New Roman" w:cs="Times New Roman"/>
          <w:sz w:val="26"/>
          <w:szCs w:val="26"/>
        </w:rPr>
      </w:pPr>
    </w:p>
    <w:p w:rsidR="003A2C8F" w:rsidRPr="00940326" w:rsidRDefault="003A2C8F" w:rsidP="003A2C8F">
      <w:pPr>
        <w:tabs>
          <w:tab w:val="left" w:pos="1272"/>
        </w:tabs>
        <w:rPr>
          <w:rFonts w:ascii="Times New Roman" w:hAnsi="Times New Roman" w:cs="Times New Roman"/>
          <w:sz w:val="26"/>
          <w:szCs w:val="26"/>
        </w:rPr>
      </w:pPr>
    </w:p>
    <w:sectPr w:rsidR="003A2C8F" w:rsidRPr="00940326" w:rsidSect="00940326">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DAB" w:rsidRDefault="00E04DAB" w:rsidP="007143CB">
      <w:pPr>
        <w:spacing w:after="0" w:line="240" w:lineRule="auto"/>
      </w:pPr>
      <w:r>
        <w:separator/>
      </w:r>
    </w:p>
  </w:endnote>
  <w:endnote w:type="continuationSeparator" w:id="1">
    <w:p w:rsidR="00E04DAB" w:rsidRDefault="00E04DAB" w:rsidP="00714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DAB" w:rsidRDefault="00E04DAB" w:rsidP="007143CB">
      <w:pPr>
        <w:spacing w:after="0" w:line="240" w:lineRule="auto"/>
      </w:pPr>
      <w:r>
        <w:separator/>
      </w:r>
    </w:p>
  </w:footnote>
  <w:footnote w:type="continuationSeparator" w:id="1">
    <w:p w:rsidR="00E04DAB" w:rsidRDefault="00E04DAB" w:rsidP="007143CB">
      <w:pPr>
        <w:spacing w:after="0" w:line="240" w:lineRule="auto"/>
      </w:pPr>
      <w:r>
        <w:continuationSeparator/>
      </w:r>
    </w:p>
  </w:footnote>
  <w:footnote w:id="2">
    <w:p w:rsidR="003A2C8F" w:rsidRPr="007143CB" w:rsidRDefault="003A2C8F" w:rsidP="003A2C8F">
      <w:pPr>
        <w:pStyle w:val="1"/>
        <w:rPr>
          <w:rFonts w:ascii="Times New Roman" w:hAnsi="Times New Roman" w:cs="Times New Roman"/>
        </w:rPr>
      </w:pPr>
      <w:r w:rsidRPr="007143CB">
        <w:rPr>
          <w:rStyle w:val="a8"/>
          <w:rFonts w:ascii="Times New Roman" w:hAnsi="Times New Roman" w:cs="Times New Roman"/>
        </w:rPr>
        <w:footnoteRef/>
      </w:r>
      <w:r w:rsidRPr="007143CB">
        <w:rPr>
          <w:rFonts w:ascii="Times New Roman" w:hAnsi="Times New Roman" w:cs="Times New Roman"/>
        </w:rPr>
        <w:t xml:space="preserve"> Жирным шрифтом в статье выделены отрывки</w:t>
      </w:r>
      <w:r>
        <w:rPr>
          <w:rFonts w:ascii="Times New Roman" w:hAnsi="Times New Roman" w:cs="Times New Roman"/>
        </w:rPr>
        <w:t>,</w:t>
      </w:r>
      <w:r w:rsidRPr="007143CB">
        <w:rPr>
          <w:rFonts w:ascii="Times New Roman" w:hAnsi="Times New Roman" w:cs="Times New Roman"/>
        </w:rPr>
        <w:t xml:space="preserve"> используемые на уроке для обсуждения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043C7"/>
    <w:multiLevelType w:val="hybridMultilevel"/>
    <w:tmpl w:val="BCEC5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AA7BD6"/>
    <w:multiLevelType w:val="hybridMultilevel"/>
    <w:tmpl w:val="EAEAB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A578FB"/>
    <w:multiLevelType w:val="hybridMultilevel"/>
    <w:tmpl w:val="01EC3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F41DF3"/>
    <w:multiLevelType w:val="hybridMultilevel"/>
    <w:tmpl w:val="AAF28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415650"/>
    <w:multiLevelType w:val="hybridMultilevel"/>
    <w:tmpl w:val="3D2646F6"/>
    <w:lvl w:ilvl="0" w:tplc="44A4A1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827F9D"/>
    <w:rsid w:val="00016666"/>
    <w:rsid w:val="00023A68"/>
    <w:rsid w:val="00084609"/>
    <w:rsid w:val="000854EB"/>
    <w:rsid w:val="000E19CA"/>
    <w:rsid w:val="000E503B"/>
    <w:rsid w:val="00111127"/>
    <w:rsid w:val="00131AD4"/>
    <w:rsid w:val="00131FBD"/>
    <w:rsid w:val="001463F5"/>
    <w:rsid w:val="001711B9"/>
    <w:rsid w:val="00192FA0"/>
    <w:rsid w:val="001B5871"/>
    <w:rsid w:val="0020116B"/>
    <w:rsid w:val="00206CD7"/>
    <w:rsid w:val="002D0C54"/>
    <w:rsid w:val="002F099C"/>
    <w:rsid w:val="002F7FC9"/>
    <w:rsid w:val="00320986"/>
    <w:rsid w:val="00364C7C"/>
    <w:rsid w:val="00394968"/>
    <w:rsid w:val="003A2C8F"/>
    <w:rsid w:val="003A5969"/>
    <w:rsid w:val="00413B3F"/>
    <w:rsid w:val="00485A43"/>
    <w:rsid w:val="004F133A"/>
    <w:rsid w:val="005144A5"/>
    <w:rsid w:val="00553C24"/>
    <w:rsid w:val="005A3D79"/>
    <w:rsid w:val="005B1DCB"/>
    <w:rsid w:val="0060127A"/>
    <w:rsid w:val="0061493B"/>
    <w:rsid w:val="0064186D"/>
    <w:rsid w:val="006738BD"/>
    <w:rsid w:val="0068289C"/>
    <w:rsid w:val="00687EFC"/>
    <w:rsid w:val="006A0B3B"/>
    <w:rsid w:val="006D0170"/>
    <w:rsid w:val="006D7F3C"/>
    <w:rsid w:val="007143CB"/>
    <w:rsid w:val="00787796"/>
    <w:rsid w:val="007C44CD"/>
    <w:rsid w:val="007F6640"/>
    <w:rsid w:val="00811466"/>
    <w:rsid w:val="00827F9D"/>
    <w:rsid w:val="008547DC"/>
    <w:rsid w:val="00855B31"/>
    <w:rsid w:val="008B03EC"/>
    <w:rsid w:val="0090093F"/>
    <w:rsid w:val="00940326"/>
    <w:rsid w:val="009D0C1B"/>
    <w:rsid w:val="00A0455B"/>
    <w:rsid w:val="00A83CD4"/>
    <w:rsid w:val="00A9368F"/>
    <w:rsid w:val="00A93792"/>
    <w:rsid w:val="00B959AB"/>
    <w:rsid w:val="00BD51F5"/>
    <w:rsid w:val="00C30AA0"/>
    <w:rsid w:val="00C36C3B"/>
    <w:rsid w:val="00C51227"/>
    <w:rsid w:val="00C71CB3"/>
    <w:rsid w:val="00CB5532"/>
    <w:rsid w:val="00CE6834"/>
    <w:rsid w:val="00CE7D1A"/>
    <w:rsid w:val="00E04DAB"/>
    <w:rsid w:val="00E234D1"/>
    <w:rsid w:val="00E34D6D"/>
    <w:rsid w:val="00E626F6"/>
    <w:rsid w:val="00E75D8B"/>
    <w:rsid w:val="00E80B1B"/>
    <w:rsid w:val="00EA4A72"/>
    <w:rsid w:val="00EB52AE"/>
    <w:rsid w:val="00F335C6"/>
    <w:rsid w:val="00F57425"/>
    <w:rsid w:val="00F75CDD"/>
    <w:rsid w:val="00FB1A53"/>
    <w:rsid w:val="00FC2BA2"/>
    <w:rsid w:val="00FD30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792"/>
    <w:pPr>
      <w:ind w:left="720"/>
      <w:contextualSpacing/>
    </w:pPr>
  </w:style>
  <w:style w:type="paragraph" w:styleId="a4">
    <w:name w:val="Normal (Web)"/>
    <w:basedOn w:val="a"/>
    <w:uiPriority w:val="99"/>
    <w:unhideWhenUsed/>
    <w:rsid w:val="001463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F0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7143CB"/>
    <w:pPr>
      <w:spacing w:after="0" w:line="240" w:lineRule="auto"/>
    </w:pPr>
    <w:rPr>
      <w:sz w:val="20"/>
      <w:szCs w:val="20"/>
    </w:rPr>
  </w:style>
  <w:style w:type="character" w:customStyle="1" w:styleId="a7">
    <w:name w:val="Текст сноски Знак"/>
    <w:basedOn w:val="a0"/>
    <w:link w:val="a6"/>
    <w:uiPriority w:val="99"/>
    <w:semiHidden/>
    <w:rsid w:val="007143CB"/>
    <w:rPr>
      <w:sz w:val="20"/>
      <w:szCs w:val="20"/>
    </w:rPr>
  </w:style>
  <w:style w:type="character" w:styleId="a8">
    <w:name w:val="footnote reference"/>
    <w:basedOn w:val="a0"/>
    <w:uiPriority w:val="99"/>
    <w:semiHidden/>
    <w:unhideWhenUsed/>
    <w:rsid w:val="007143CB"/>
    <w:rPr>
      <w:vertAlign w:val="superscript"/>
    </w:rPr>
  </w:style>
  <w:style w:type="character" w:styleId="a9">
    <w:name w:val="Hyperlink"/>
    <w:basedOn w:val="a0"/>
    <w:uiPriority w:val="99"/>
    <w:unhideWhenUsed/>
    <w:rsid w:val="00B959AB"/>
    <w:rPr>
      <w:color w:val="0000FF" w:themeColor="hyperlink"/>
      <w:u w:val="single"/>
    </w:rPr>
  </w:style>
  <w:style w:type="paragraph" w:customStyle="1" w:styleId="1">
    <w:name w:val="Текст сноски1"/>
    <w:basedOn w:val="a"/>
    <w:next w:val="a6"/>
    <w:uiPriority w:val="99"/>
    <w:semiHidden/>
    <w:unhideWhenUsed/>
    <w:rsid w:val="003A2C8F"/>
    <w:pPr>
      <w:spacing w:after="0" w:line="240" w:lineRule="auto"/>
    </w:pPr>
    <w:rPr>
      <w:sz w:val="20"/>
      <w:szCs w:val="20"/>
    </w:rPr>
  </w:style>
  <w:style w:type="paragraph" w:styleId="aa">
    <w:name w:val="Balloon Text"/>
    <w:basedOn w:val="a"/>
    <w:link w:val="ab"/>
    <w:uiPriority w:val="99"/>
    <w:semiHidden/>
    <w:unhideWhenUsed/>
    <w:rsid w:val="003A2C8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2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612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BC62-5386-4736-ACD9-5733837D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2917</Words>
  <Characters>16629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309</dc:creator>
  <cp:lastModifiedBy>Manager</cp:lastModifiedBy>
  <cp:revision>26</cp:revision>
  <dcterms:created xsi:type="dcterms:W3CDTF">2017-04-10T03:54:00Z</dcterms:created>
  <dcterms:modified xsi:type="dcterms:W3CDTF">2017-06-04T01:10:00Z</dcterms:modified>
</cp:coreProperties>
</file>